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BED88" w14:textId="2E7E0716" w:rsidR="00E06DEE" w:rsidRPr="00E06DEE" w:rsidRDefault="00F52D1C" w:rsidP="00C26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obrazac prijave</w:t>
      </w:r>
      <w:r w:rsidR="00E06DEE" w:rsidRPr="00E06DEE">
        <w:rPr>
          <w:rFonts w:ascii="Times New Roman" w:hAnsi="Times New Roman" w:cs="Times New Roman"/>
          <w:sz w:val="24"/>
          <w:szCs w:val="24"/>
        </w:rPr>
        <w:t xml:space="preserve"> namijenjen je vlasnicima šema ocjenjivanja </w:t>
      </w:r>
      <w:r w:rsidR="00E06DEE">
        <w:rPr>
          <w:rFonts w:ascii="Times New Roman" w:hAnsi="Times New Roman" w:cs="Times New Roman"/>
          <w:sz w:val="24"/>
          <w:szCs w:val="24"/>
        </w:rPr>
        <w:t>usaglašenosti</w:t>
      </w:r>
      <w:r w:rsidR="00E06DEE" w:rsidRPr="00E06DEE">
        <w:rPr>
          <w:rFonts w:ascii="Times New Roman" w:hAnsi="Times New Roman" w:cs="Times New Roman"/>
          <w:sz w:val="24"/>
          <w:szCs w:val="24"/>
        </w:rPr>
        <w:t xml:space="preserve"> (CAS) koji </w:t>
      </w:r>
      <w:r>
        <w:rPr>
          <w:rFonts w:ascii="Times New Roman" w:hAnsi="Times New Roman" w:cs="Times New Roman"/>
          <w:sz w:val="24"/>
          <w:szCs w:val="24"/>
        </w:rPr>
        <w:t>zahtijevaju</w:t>
      </w:r>
      <w:r w:rsidR="00E06DEE" w:rsidRPr="00E06DEE">
        <w:rPr>
          <w:rFonts w:ascii="Times New Roman" w:hAnsi="Times New Roman" w:cs="Times New Roman"/>
          <w:sz w:val="24"/>
          <w:szCs w:val="24"/>
        </w:rPr>
        <w:t xml:space="preserve"> od ATCG da sprovede </w:t>
      </w:r>
      <w:r w:rsidR="00E06DEE">
        <w:rPr>
          <w:rFonts w:ascii="Times New Roman" w:hAnsi="Times New Roman" w:cs="Times New Roman"/>
          <w:sz w:val="24"/>
          <w:szCs w:val="24"/>
        </w:rPr>
        <w:t>vrednovanje</w:t>
      </w:r>
      <w:r w:rsidR="00E06DEE" w:rsidRPr="00E06DEE">
        <w:rPr>
          <w:rFonts w:ascii="Times New Roman" w:hAnsi="Times New Roman" w:cs="Times New Roman"/>
          <w:sz w:val="24"/>
          <w:szCs w:val="24"/>
        </w:rPr>
        <w:t xml:space="preserve"> nove</w:t>
      </w:r>
      <w:r>
        <w:rPr>
          <w:rFonts w:ascii="Times New Roman" w:hAnsi="Times New Roman" w:cs="Times New Roman"/>
          <w:sz w:val="24"/>
          <w:szCs w:val="24"/>
        </w:rPr>
        <w:t>,</w:t>
      </w:r>
      <w:r w:rsidR="00E06DEE" w:rsidRPr="00E06DEE">
        <w:rPr>
          <w:rFonts w:ascii="Times New Roman" w:hAnsi="Times New Roman" w:cs="Times New Roman"/>
          <w:sz w:val="24"/>
          <w:szCs w:val="24"/>
        </w:rPr>
        <w:t xml:space="preserve"> ili </w:t>
      </w:r>
      <w:r w:rsidR="00E06DEE">
        <w:rPr>
          <w:rFonts w:ascii="Times New Roman" w:hAnsi="Times New Roman" w:cs="Times New Roman"/>
          <w:sz w:val="24"/>
          <w:szCs w:val="24"/>
        </w:rPr>
        <w:t>izmijenjene predhodno odobrene CAS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06DEE">
        <w:rPr>
          <w:rFonts w:ascii="Times New Roman" w:hAnsi="Times New Roman" w:cs="Times New Roman"/>
          <w:sz w:val="24"/>
          <w:szCs w:val="24"/>
        </w:rPr>
        <w:t xml:space="preserve"> u skladu sa zahtjevima i procedurama</w:t>
      </w:r>
      <w:r w:rsidR="00E06DEE" w:rsidRPr="00E06DEE">
        <w:rPr>
          <w:rFonts w:ascii="Times New Roman" w:hAnsi="Times New Roman" w:cs="Times New Roman"/>
          <w:sz w:val="24"/>
          <w:szCs w:val="24"/>
        </w:rPr>
        <w:t xml:space="preserve"> </w:t>
      </w:r>
      <w:r w:rsidR="00E06DEE">
        <w:rPr>
          <w:rFonts w:ascii="Times New Roman" w:hAnsi="Times New Roman" w:cs="Times New Roman"/>
          <w:sz w:val="24"/>
          <w:szCs w:val="24"/>
        </w:rPr>
        <w:t>propisanim</w:t>
      </w:r>
      <w:r w:rsidR="00E06DEE" w:rsidRPr="00E06DEE">
        <w:rPr>
          <w:rFonts w:ascii="Times New Roman" w:hAnsi="Times New Roman" w:cs="Times New Roman"/>
          <w:sz w:val="24"/>
          <w:szCs w:val="24"/>
        </w:rPr>
        <w:t xml:space="preserve"> u </w:t>
      </w:r>
      <w:r w:rsidR="00E06DEE">
        <w:rPr>
          <w:rFonts w:ascii="Times New Roman" w:hAnsi="Times New Roman" w:cs="Times New Roman"/>
          <w:sz w:val="24"/>
          <w:szCs w:val="24"/>
        </w:rPr>
        <w:t>Tački 4.2 dokumenta</w:t>
      </w:r>
      <w:r w:rsidR="00E06DEE" w:rsidRPr="00E06DEE">
        <w:rPr>
          <w:rFonts w:ascii="Times New Roman" w:hAnsi="Times New Roman" w:cs="Times New Roman"/>
          <w:sz w:val="24"/>
          <w:szCs w:val="24"/>
        </w:rPr>
        <w:t xml:space="preserve"> </w:t>
      </w:r>
      <w:r w:rsidR="00E06DEE" w:rsidRPr="00E06DEE">
        <w:rPr>
          <w:rFonts w:ascii="Times New Roman" w:hAnsi="Times New Roman" w:cs="Times New Roman"/>
          <w:i/>
          <w:sz w:val="24"/>
          <w:szCs w:val="24"/>
        </w:rPr>
        <w:t>PR.06-1 Razvoj šema</w:t>
      </w:r>
      <w:r w:rsidR="00E06DEE">
        <w:rPr>
          <w:rFonts w:ascii="Times New Roman" w:hAnsi="Times New Roman" w:cs="Times New Roman"/>
          <w:i/>
          <w:sz w:val="24"/>
          <w:szCs w:val="24"/>
        </w:rPr>
        <w:t xml:space="preserve"> akreditacije</w:t>
      </w:r>
      <w:r w:rsidR="00E06DEE" w:rsidRPr="00E06DEE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E06DEE">
        <w:rPr>
          <w:rFonts w:ascii="Times New Roman" w:hAnsi="Times New Roman" w:cs="Times New Roman"/>
          <w:i/>
          <w:sz w:val="24"/>
          <w:szCs w:val="24"/>
        </w:rPr>
        <w:t>vrednovanje</w:t>
      </w:r>
      <w:r w:rsidR="00E06DEE" w:rsidRPr="00E06DEE">
        <w:rPr>
          <w:rFonts w:ascii="Times New Roman" w:hAnsi="Times New Roman" w:cs="Times New Roman"/>
          <w:sz w:val="24"/>
          <w:szCs w:val="24"/>
        </w:rPr>
        <w:t xml:space="preserve"> </w:t>
      </w:r>
      <w:r w:rsidR="00E06DEE" w:rsidRPr="00E06DEE">
        <w:rPr>
          <w:rFonts w:ascii="Times New Roman" w:hAnsi="Times New Roman" w:cs="Times New Roman"/>
          <w:i/>
          <w:sz w:val="24"/>
          <w:szCs w:val="24"/>
        </w:rPr>
        <w:t>šema ocjenjivanja usklađenosti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06DEE">
        <w:rPr>
          <w:rFonts w:ascii="Times New Roman" w:hAnsi="Times New Roman" w:cs="Times New Roman"/>
          <w:sz w:val="24"/>
          <w:szCs w:val="24"/>
        </w:rPr>
        <w:t>a koji je usklađen</w:t>
      </w:r>
      <w:r w:rsidR="00E06DEE" w:rsidRPr="00E06DEE">
        <w:rPr>
          <w:rFonts w:ascii="Times New Roman" w:hAnsi="Times New Roman" w:cs="Times New Roman"/>
          <w:sz w:val="24"/>
          <w:szCs w:val="24"/>
        </w:rPr>
        <w:t xml:space="preserve"> sa dokumentima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DEE" w:rsidRPr="00E06DEE">
        <w:rPr>
          <w:rFonts w:ascii="Times New Roman" w:hAnsi="Times New Roman" w:cs="Times New Roman"/>
          <w:sz w:val="24"/>
          <w:szCs w:val="24"/>
        </w:rPr>
        <w:t>EA 1/22 i IAF MD</w:t>
      </w:r>
      <w:r w:rsidR="00E06DEE">
        <w:rPr>
          <w:rFonts w:ascii="Times New Roman" w:hAnsi="Times New Roman" w:cs="Times New Roman"/>
          <w:sz w:val="24"/>
          <w:szCs w:val="24"/>
        </w:rPr>
        <w:t xml:space="preserve"> </w:t>
      </w:r>
      <w:r w:rsidR="00E06DEE" w:rsidRPr="00E06DEE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)</w:t>
      </w:r>
      <w:r w:rsidR="00E06DEE" w:rsidRPr="00E06DEE">
        <w:rPr>
          <w:rFonts w:ascii="Times New Roman" w:hAnsi="Times New Roman" w:cs="Times New Roman"/>
          <w:sz w:val="24"/>
          <w:szCs w:val="24"/>
        </w:rPr>
        <w:t>.</w:t>
      </w:r>
    </w:p>
    <w:p w14:paraId="6CE90424" w14:textId="77777777" w:rsidR="000C7921" w:rsidRPr="00DD7CDE" w:rsidRDefault="000C7921" w:rsidP="000C7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50C786" w14:textId="24E80162" w:rsidR="000C7921" w:rsidRPr="00772DDC" w:rsidRDefault="00F52D1C" w:rsidP="000C79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</w:t>
      </w:r>
      <w:r w:rsidR="000C7921" w:rsidRPr="00772DDC">
        <w:rPr>
          <w:rFonts w:ascii="Times New Roman" w:hAnsi="Times New Roman" w:cs="Times New Roman"/>
          <w:b/>
          <w:sz w:val="24"/>
          <w:szCs w:val="24"/>
        </w:rPr>
        <w:t xml:space="preserve"> 1: </w:t>
      </w:r>
      <w:r>
        <w:rPr>
          <w:rFonts w:ascii="Times New Roman" w:hAnsi="Times New Roman" w:cs="Times New Roman"/>
          <w:b/>
          <w:sz w:val="24"/>
          <w:szCs w:val="24"/>
        </w:rPr>
        <w:t>USLOVI</w:t>
      </w:r>
    </w:p>
    <w:p w14:paraId="30032FA1" w14:textId="77777777" w:rsidR="000C7921" w:rsidRPr="00F52D1C" w:rsidRDefault="000C7921" w:rsidP="000C7921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251F7DFE" w14:textId="1AD83EE6" w:rsidR="00F52D1C" w:rsidRDefault="00F52D1C" w:rsidP="000C7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D1C">
        <w:rPr>
          <w:rFonts w:ascii="Times New Roman" w:hAnsi="Times New Roman" w:cs="Times New Roman"/>
          <w:sz w:val="24"/>
          <w:szCs w:val="24"/>
        </w:rPr>
        <w:t xml:space="preserve">Popunjavanjem ovog obrasca i potpisivanjem </w:t>
      </w:r>
      <w:r>
        <w:rPr>
          <w:rFonts w:ascii="Times New Roman" w:hAnsi="Times New Roman" w:cs="Times New Roman"/>
          <w:sz w:val="24"/>
          <w:szCs w:val="24"/>
        </w:rPr>
        <w:t xml:space="preserve">prateće </w:t>
      </w:r>
      <w:r w:rsidRPr="00F52D1C">
        <w:rPr>
          <w:rFonts w:ascii="Times New Roman" w:hAnsi="Times New Roman" w:cs="Times New Roman"/>
          <w:sz w:val="24"/>
          <w:szCs w:val="24"/>
        </w:rPr>
        <w:t xml:space="preserve">izjave, vlasnik šeme </w:t>
      </w:r>
      <w:r>
        <w:rPr>
          <w:rFonts w:ascii="Times New Roman" w:hAnsi="Times New Roman" w:cs="Times New Roman"/>
          <w:sz w:val="24"/>
          <w:szCs w:val="24"/>
        </w:rPr>
        <w:t>se obavezuje</w:t>
      </w:r>
      <w:r w:rsidRPr="00F52D1C">
        <w:rPr>
          <w:rFonts w:ascii="Times New Roman" w:hAnsi="Times New Roman" w:cs="Times New Roman"/>
          <w:sz w:val="24"/>
          <w:szCs w:val="24"/>
        </w:rPr>
        <w:t xml:space="preserve"> da će se pridržavati </w:t>
      </w:r>
      <w:r w:rsidR="00031C5D">
        <w:rPr>
          <w:rFonts w:ascii="Times New Roman" w:hAnsi="Times New Roman" w:cs="Times New Roman"/>
          <w:sz w:val="24"/>
          <w:szCs w:val="24"/>
        </w:rPr>
        <w:t xml:space="preserve">principa i zahtjeva </w:t>
      </w:r>
      <w:r w:rsidRPr="00F52D1C">
        <w:rPr>
          <w:rFonts w:ascii="Times New Roman" w:hAnsi="Times New Roman" w:cs="Times New Roman"/>
          <w:sz w:val="24"/>
          <w:szCs w:val="24"/>
        </w:rPr>
        <w:t xml:space="preserve">propisanih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52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t.4.2.1 (Opšta</w:t>
      </w:r>
      <w:r w:rsidRPr="00F52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načela</w:t>
      </w:r>
      <w:r w:rsidRPr="00F52D1C">
        <w:rPr>
          <w:rFonts w:ascii="Times New Roman" w:hAnsi="Times New Roman" w:cs="Times New Roman"/>
          <w:sz w:val="24"/>
          <w:szCs w:val="24"/>
        </w:rPr>
        <w:t xml:space="preserve">) i </w:t>
      </w:r>
      <w:r>
        <w:rPr>
          <w:rFonts w:ascii="Times New Roman" w:hAnsi="Times New Roman" w:cs="Times New Roman"/>
          <w:sz w:val="24"/>
          <w:szCs w:val="24"/>
        </w:rPr>
        <w:t>t.</w:t>
      </w:r>
      <w:r w:rsidRPr="00F52D1C">
        <w:rPr>
          <w:rFonts w:ascii="Times New Roman" w:hAnsi="Times New Roman" w:cs="Times New Roman"/>
          <w:sz w:val="24"/>
          <w:szCs w:val="24"/>
        </w:rPr>
        <w:t>4.2.2 (Zahtjevi za vla</w:t>
      </w:r>
      <w:r>
        <w:rPr>
          <w:rFonts w:ascii="Times New Roman" w:hAnsi="Times New Roman" w:cs="Times New Roman"/>
          <w:sz w:val="24"/>
          <w:szCs w:val="24"/>
        </w:rPr>
        <w:t>snike šema i Zahtjevi za CAS</w:t>
      </w:r>
      <w:r w:rsidRPr="00F52D1C">
        <w:rPr>
          <w:rFonts w:ascii="Times New Roman" w:hAnsi="Times New Roman" w:cs="Times New Roman"/>
          <w:sz w:val="24"/>
          <w:szCs w:val="24"/>
        </w:rPr>
        <w:t>) dokumenta PR.06-1.</w:t>
      </w:r>
    </w:p>
    <w:p w14:paraId="60C0CB48" w14:textId="08EFDC10" w:rsidR="00F52D1C" w:rsidRPr="00621D55" w:rsidRDefault="00F52D1C" w:rsidP="000C7921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74DA0356" w14:textId="699F6CE8" w:rsidR="00F52D1C" w:rsidRDefault="00F52D1C" w:rsidP="000C7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Detalji </w:t>
      </w:r>
      <w:r w:rsidR="00031C5D">
        <w:rPr>
          <w:rFonts w:ascii="Times New Roman" w:hAnsi="Times New Roman" w:cs="Times New Roman"/>
          <w:sz w:val="24"/>
          <w:szCs w:val="24"/>
        </w:rPr>
        <w:t xml:space="preserve">i dokazi </w:t>
      </w:r>
      <w:r>
        <w:rPr>
          <w:rFonts w:ascii="Times New Roman" w:hAnsi="Times New Roman" w:cs="Times New Roman"/>
          <w:sz w:val="24"/>
          <w:szCs w:val="24"/>
        </w:rPr>
        <w:t>u vezi sa ispunjavanjem</w:t>
      </w:r>
      <w:r w:rsidRPr="00F52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navedenih </w:t>
      </w:r>
      <w:r w:rsidRPr="00F52D1C">
        <w:rPr>
          <w:rFonts w:ascii="Times New Roman" w:hAnsi="Times New Roman" w:cs="Times New Roman"/>
          <w:sz w:val="24"/>
          <w:szCs w:val="24"/>
        </w:rPr>
        <w:t xml:space="preserve">zahtjeva </w:t>
      </w:r>
      <w:r w:rsidR="00031C5D">
        <w:rPr>
          <w:rFonts w:ascii="Times New Roman" w:hAnsi="Times New Roman" w:cs="Times New Roman"/>
          <w:sz w:val="24"/>
          <w:szCs w:val="24"/>
        </w:rPr>
        <w:t>prezentuju</w:t>
      </w:r>
      <w:r w:rsidRPr="00F52D1C">
        <w:rPr>
          <w:rFonts w:ascii="Times New Roman" w:hAnsi="Times New Roman" w:cs="Times New Roman"/>
          <w:sz w:val="24"/>
          <w:szCs w:val="24"/>
        </w:rPr>
        <w:t xml:space="preserve"> </w:t>
      </w:r>
      <w:r w:rsidR="00031C5D">
        <w:rPr>
          <w:rFonts w:ascii="Times New Roman" w:hAnsi="Times New Roman" w:cs="Times New Roman"/>
          <w:sz w:val="24"/>
          <w:szCs w:val="24"/>
        </w:rPr>
        <w:t>se putem popunjavanja</w:t>
      </w:r>
      <w:r w:rsidRPr="00F52D1C">
        <w:rPr>
          <w:rFonts w:ascii="Times New Roman" w:hAnsi="Times New Roman" w:cs="Times New Roman"/>
          <w:sz w:val="24"/>
          <w:szCs w:val="24"/>
        </w:rPr>
        <w:t xml:space="preserve"> </w:t>
      </w:r>
      <w:r w:rsidRPr="00621D55">
        <w:rPr>
          <w:rFonts w:ascii="Times New Roman" w:hAnsi="Times New Roman" w:cs="Times New Roman"/>
          <w:i/>
          <w:sz w:val="24"/>
          <w:szCs w:val="24"/>
        </w:rPr>
        <w:t>Upitnika za vlasnike šema</w:t>
      </w:r>
      <w:r w:rsidRPr="00F52D1C">
        <w:rPr>
          <w:rFonts w:ascii="Times New Roman" w:hAnsi="Times New Roman" w:cs="Times New Roman"/>
          <w:sz w:val="24"/>
          <w:szCs w:val="24"/>
        </w:rPr>
        <w:t xml:space="preserve"> (</w:t>
      </w:r>
      <w:r w:rsidR="00621D55">
        <w:rPr>
          <w:rFonts w:ascii="Times New Roman" w:hAnsi="Times New Roman" w:cs="Times New Roman"/>
          <w:sz w:val="24"/>
          <w:szCs w:val="24"/>
        </w:rPr>
        <w:t>Dodatak</w:t>
      </w:r>
      <w:r w:rsidRPr="00F52D1C">
        <w:rPr>
          <w:rFonts w:ascii="Times New Roman" w:hAnsi="Times New Roman" w:cs="Times New Roman"/>
          <w:sz w:val="24"/>
          <w:szCs w:val="24"/>
        </w:rPr>
        <w:t xml:space="preserve"> 1 ovog dokumenta).</w:t>
      </w:r>
    </w:p>
    <w:p w14:paraId="1F4BBA93" w14:textId="464A670B" w:rsidR="000C7921" w:rsidRPr="00621D55" w:rsidRDefault="000C7921" w:rsidP="000C7921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0E42CD09" w14:textId="7D8BA5D9" w:rsidR="00621D55" w:rsidRDefault="00621D55" w:rsidP="000C7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D55">
        <w:rPr>
          <w:rFonts w:ascii="Times New Roman" w:hAnsi="Times New Roman" w:cs="Times New Roman"/>
          <w:sz w:val="24"/>
          <w:szCs w:val="24"/>
        </w:rPr>
        <w:t xml:space="preserve">Popunjavanjem ovog obrasca i potpisivanjem </w:t>
      </w:r>
      <w:r>
        <w:rPr>
          <w:rFonts w:ascii="Times New Roman" w:hAnsi="Times New Roman" w:cs="Times New Roman"/>
          <w:sz w:val="24"/>
          <w:szCs w:val="24"/>
        </w:rPr>
        <w:t xml:space="preserve">prateće </w:t>
      </w:r>
      <w:r w:rsidRPr="00621D55">
        <w:rPr>
          <w:rFonts w:ascii="Times New Roman" w:hAnsi="Times New Roman" w:cs="Times New Roman"/>
          <w:sz w:val="24"/>
          <w:szCs w:val="24"/>
        </w:rPr>
        <w:t xml:space="preserve">izjave, vlasnik šeme se takođe obavezuje da će poštovati proceduru </w:t>
      </w:r>
      <w:r>
        <w:rPr>
          <w:rFonts w:ascii="Times New Roman" w:hAnsi="Times New Roman" w:cs="Times New Roman"/>
          <w:sz w:val="24"/>
          <w:szCs w:val="24"/>
        </w:rPr>
        <w:t>ATCG za vrednovanje</w:t>
      </w:r>
      <w:r w:rsidRPr="00621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CAS, te</w:t>
      </w:r>
      <w:r w:rsidRPr="00621D55">
        <w:rPr>
          <w:rFonts w:ascii="Times New Roman" w:hAnsi="Times New Roman" w:cs="Times New Roman"/>
          <w:sz w:val="24"/>
          <w:szCs w:val="24"/>
        </w:rPr>
        <w:t xml:space="preserve"> da će dostaviti sve tražene informacije i slijediti sve obaveze </w:t>
      </w:r>
      <w:r>
        <w:rPr>
          <w:rFonts w:ascii="Times New Roman" w:hAnsi="Times New Roman" w:cs="Times New Roman"/>
          <w:sz w:val="24"/>
          <w:szCs w:val="24"/>
        </w:rPr>
        <w:t>u vezi sa praćenjem</w:t>
      </w:r>
      <w:r w:rsidRPr="00621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21D55">
        <w:rPr>
          <w:rFonts w:ascii="Times New Roman" w:hAnsi="Times New Roman" w:cs="Times New Roman"/>
          <w:sz w:val="24"/>
          <w:szCs w:val="24"/>
        </w:rPr>
        <w:t xml:space="preserve"> održavanje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21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</w:t>
      </w:r>
      <w:r w:rsidRPr="00621D55">
        <w:rPr>
          <w:rFonts w:ascii="Times New Roman" w:hAnsi="Times New Roman" w:cs="Times New Roman"/>
          <w:sz w:val="24"/>
          <w:szCs w:val="24"/>
        </w:rPr>
        <w:t>.</w:t>
      </w:r>
    </w:p>
    <w:p w14:paraId="6245A1D8" w14:textId="77777777" w:rsidR="000C7921" w:rsidRPr="00DD7CDE" w:rsidRDefault="000C7921" w:rsidP="000C79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EC678" w14:textId="62BE3C92" w:rsidR="000C7921" w:rsidRPr="00A1028A" w:rsidRDefault="00DD7CDE" w:rsidP="000C79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 2: PODACI O VLASNIKU ŠEME</w:t>
      </w:r>
    </w:p>
    <w:p w14:paraId="62F0ABC1" w14:textId="77777777" w:rsidR="000C7921" w:rsidRPr="00DD5BD1" w:rsidRDefault="000C7921" w:rsidP="000C7921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162"/>
      </w:tblGrid>
      <w:tr w:rsidR="000C7921" w:rsidRPr="00A1028A" w14:paraId="13D9C4B2" w14:textId="77777777" w:rsidTr="000C7921">
        <w:trPr>
          <w:cantSplit/>
          <w:trHeight w:val="447"/>
        </w:trPr>
        <w:tc>
          <w:tcPr>
            <w:tcW w:w="3402" w:type="dxa"/>
            <w:shd w:val="clear" w:color="auto" w:fill="FBE4D5" w:themeFill="accent2" w:themeFillTint="33"/>
            <w:vAlign w:val="center"/>
          </w:tcPr>
          <w:p w14:paraId="45F9F3DD" w14:textId="5102D298" w:rsidR="000C7921" w:rsidRPr="009313CB" w:rsidRDefault="00621D55" w:rsidP="00BD5C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Naziv vlasnika šeme</w:t>
            </w:r>
            <w:r w:rsidR="009B4576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62" w:type="dxa"/>
            <w:vAlign w:val="center"/>
          </w:tcPr>
          <w:p w14:paraId="210D3C94" w14:textId="77777777" w:rsidR="000C7921" w:rsidRPr="00A1028A" w:rsidRDefault="000C7921" w:rsidP="00BD5C5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7921" w:rsidRPr="00A1028A" w14:paraId="032E1D48" w14:textId="77777777" w:rsidTr="000C7921">
        <w:trPr>
          <w:cantSplit/>
          <w:trHeight w:val="3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57" w:type="dxa"/>
              <w:bottom w:w="57" w:type="dxa"/>
            </w:tcMar>
            <w:vAlign w:val="center"/>
          </w:tcPr>
          <w:p w14:paraId="245BACB8" w14:textId="60E78FAB" w:rsidR="000C7921" w:rsidRPr="009313CB" w:rsidRDefault="00DD7CDE" w:rsidP="00BD5C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Adresa sjedišta</w:t>
            </w:r>
            <w:r w:rsidR="009B4576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FDD054" w14:textId="77777777" w:rsidR="000C7921" w:rsidRPr="00A1028A" w:rsidRDefault="000C7921" w:rsidP="00BD5C5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7921" w:rsidRPr="00A1028A" w14:paraId="012ABAED" w14:textId="77777777" w:rsidTr="000C7921">
        <w:trPr>
          <w:cantSplit/>
          <w:trHeight w:val="11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57" w:type="dxa"/>
              <w:bottom w:w="57" w:type="dxa"/>
            </w:tcMar>
            <w:vAlign w:val="center"/>
          </w:tcPr>
          <w:p w14:paraId="1B2602E3" w14:textId="4805A678" w:rsidR="000C7921" w:rsidRPr="009313CB" w:rsidRDefault="00DD7CDE" w:rsidP="00BD5C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r w:rsidR="000C7921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lokacije</w:t>
            </w:r>
            <w:r w:rsidR="000C7921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na kojoj vlasnik šeme obavlja svoj rad</w:t>
            </w:r>
            <w:r w:rsidR="009B4576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C498CFF" w14:textId="6A6AC612" w:rsidR="000C7921" w:rsidRPr="009313CB" w:rsidRDefault="00DD7CDE" w:rsidP="00DD7CDE">
            <w:pPr>
              <w:spacing w:after="0"/>
              <w:rPr>
                <w:rFonts w:ascii="Times New Roman" w:hAnsi="Times New Roman" w:cs="Times New Roman"/>
              </w:rPr>
            </w:pPr>
            <w:r w:rsidRPr="009313CB">
              <w:rPr>
                <w:rFonts w:ascii="Times New Roman" w:hAnsi="Times New Roman" w:cs="Times New Roman"/>
              </w:rPr>
              <w:t>(navodi se samo kada</w:t>
            </w:r>
            <w:r w:rsidR="000C7921" w:rsidRPr="009313CB">
              <w:rPr>
                <w:rFonts w:ascii="Times New Roman" w:hAnsi="Times New Roman" w:cs="Times New Roman"/>
              </w:rPr>
              <w:t xml:space="preserve"> </w:t>
            </w:r>
            <w:r w:rsidRPr="009313CB">
              <w:rPr>
                <w:rFonts w:ascii="Times New Roman" w:hAnsi="Times New Roman" w:cs="Times New Roman"/>
              </w:rPr>
              <w:t>je različita od adrese sjedišta</w:t>
            </w:r>
            <w:r w:rsidR="000C7921" w:rsidRPr="009313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CB2C48A" w14:textId="77777777" w:rsidR="000C7921" w:rsidRPr="00A1028A" w:rsidRDefault="000C7921" w:rsidP="00BD5C56">
            <w:pPr>
              <w:rPr>
                <w:rFonts w:ascii="Times New Roman" w:hAnsi="Times New Roman" w:cs="Times New Roman"/>
              </w:rPr>
            </w:pPr>
          </w:p>
        </w:tc>
      </w:tr>
      <w:tr w:rsidR="000C7921" w:rsidRPr="00A1028A" w14:paraId="2AEC1817" w14:textId="77777777" w:rsidTr="000C7921">
        <w:trPr>
          <w:cantSplit/>
          <w:trHeight w:val="44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57" w:type="dxa"/>
              <w:bottom w:w="57" w:type="dxa"/>
            </w:tcMar>
            <w:vAlign w:val="center"/>
          </w:tcPr>
          <w:p w14:paraId="5F51D2F0" w14:textId="6C576247" w:rsidR="000C7921" w:rsidRPr="009313CB" w:rsidRDefault="00DD7CDE" w:rsidP="00DD7C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Pravni status: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162DE8" w14:textId="77777777" w:rsidR="000C7921" w:rsidRPr="00A1028A" w:rsidRDefault="000C7921" w:rsidP="00BD5C5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7921" w:rsidRPr="00A1028A" w14:paraId="5390206C" w14:textId="77777777" w:rsidTr="000C7921">
        <w:trPr>
          <w:cantSplit/>
          <w:trHeight w:val="4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57" w:type="dxa"/>
              <w:bottom w:w="57" w:type="dxa"/>
            </w:tcMar>
            <w:vAlign w:val="center"/>
          </w:tcPr>
          <w:p w14:paraId="3E64F908" w14:textId="39DCBB99" w:rsidR="000C7921" w:rsidRPr="009313CB" w:rsidRDefault="00DD7CDE" w:rsidP="00DD7C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Web adresa</w:t>
            </w:r>
            <w:r w:rsidR="009B4576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B2771B" w14:textId="77777777" w:rsidR="000C7921" w:rsidRPr="00A1028A" w:rsidRDefault="000C7921" w:rsidP="00BD5C56">
            <w:pPr>
              <w:spacing w:after="0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0C7921" w:rsidRPr="00A1028A" w14:paraId="386C9E3C" w14:textId="77777777" w:rsidTr="000C7921">
        <w:trPr>
          <w:cantSplit/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57" w:type="dxa"/>
              <w:bottom w:w="57" w:type="dxa"/>
            </w:tcMar>
            <w:vAlign w:val="center"/>
          </w:tcPr>
          <w:p w14:paraId="5B38B25D" w14:textId="1C7C0913" w:rsidR="000C7921" w:rsidRPr="009313CB" w:rsidRDefault="00DD7CDE" w:rsidP="00BD5C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e-mail adresa</w:t>
            </w:r>
            <w:r w:rsidR="009B4576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91F7F8A" w14:textId="77777777" w:rsidR="000C7921" w:rsidRPr="00A1028A" w:rsidRDefault="000C7921" w:rsidP="00BD5C56">
            <w:pPr>
              <w:spacing w:after="0"/>
              <w:rPr>
                <w:rFonts w:ascii="Times New Roman" w:hAnsi="Times New Roman" w:cs="Times New Roman"/>
                <w:lang w:val="fr-BE"/>
              </w:rPr>
            </w:pPr>
          </w:p>
        </w:tc>
      </w:tr>
    </w:tbl>
    <w:p w14:paraId="39FF3A1D" w14:textId="77777777" w:rsidR="000C7921" w:rsidRPr="00DD7CDE" w:rsidRDefault="000C7921" w:rsidP="000C792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F654DF8" w14:textId="03CC89E5" w:rsidR="000C7921" w:rsidRPr="00DD7CDE" w:rsidRDefault="00DD7CDE" w:rsidP="000C79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CDE">
        <w:rPr>
          <w:rFonts w:ascii="Times New Roman" w:hAnsi="Times New Roman" w:cs="Times New Roman"/>
          <w:sz w:val="24"/>
          <w:szCs w:val="24"/>
        </w:rPr>
        <w:t>Osoba za kontakt</w:t>
      </w:r>
      <w:r w:rsidR="000C7921" w:rsidRPr="00DD7CDE">
        <w:rPr>
          <w:rFonts w:ascii="Times New Roman" w:hAnsi="Times New Roman" w:cs="Times New Roman"/>
          <w:sz w:val="24"/>
          <w:szCs w:val="24"/>
        </w:rPr>
        <w:t xml:space="preserve"> </w:t>
      </w:r>
      <w:r w:rsidRPr="00DD7CDE">
        <w:rPr>
          <w:rFonts w:ascii="Times New Roman" w:hAnsi="Times New Roman" w:cs="Times New Roman"/>
          <w:sz w:val="24"/>
          <w:szCs w:val="24"/>
        </w:rPr>
        <w:t xml:space="preserve">sa </w:t>
      </w:r>
      <w:r w:rsidR="000C7921" w:rsidRPr="00DD7CDE">
        <w:rPr>
          <w:rFonts w:ascii="Times New Roman" w:hAnsi="Times New Roman" w:cs="Times New Roman"/>
          <w:sz w:val="24"/>
          <w:szCs w:val="24"/>
        </w:rPr>
        <w:t>ATCG</w:t>
      </w:r>
      <w:r w:rsidRPr="00DD7CDE">
        <w:rPr>
          <w:rFonts w:ascii="Times New Roman" w:hAnsi="Times New Roman" w:cs="Times New Roman"/>
          <w:sz w:val="24"/>
          <w:szCs w:val="24"/>
        </w:rPr>
        <w:t>:</w:t>
      </w:r>
    </w:p>
    <w:p w14:paraId="6687A2E7" w14:textId="77777777" w:rsidR="00DD7CDE" w:rsidRPr="00DD7CDE" w:rsidRDefault="00DD7CDE" w:rsidP="000C7921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162"/>
      </w:tblGrid>
      <w:tr w:rsidR="000C7921" w:rsidRPr="00DD5BD1" w14:paraId="41DAAB6E" w14:textId="77777777" w:rsidTr="000C7921">
        <w:trPr>
          <w:cantSplit/>
          <w:trHeight w:val="454"/>
        </w:trPr>
        <w:tc>
          <w:tcPr>
            <w:tcW w:w="3402" w:type="dxa"/>
            <w:shd w:val="clear" w:color="auto" w:fill="FBE4D5" w:themeFill="accent2" w:themeFillTint="33"/>
            <w:vAlign w:val="center"/>
          </w:tcPr>
          <w:p w14:paraId="3C6CD7FE" w14:textId="0B7EB740" w:rsidR="000C7921" w:rsidRPr="009313CB" w:rsidRDefault="00DD7CDE" w:rsidP="00BD5C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  <w:r w:rsidR="009B4576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62" w:type="dxa"/>
            <w:vAlign w:val="center"/>
          </w:tcPr>
          <w:p w14:paraId="36A70E41" w14:textId="77777777" w:rsidR="000C7921" w:rsidRPr="00DD5BD1" w:rsidRDefault="000C7921" w:rsidP="00BD5C5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7921" w:rsidRPr="00DD5BD1" w14:paraId="0484C98B" w14:textId="77777777" w:rsidTr="000C7921">
        <w:trPr>
          <w:cantSplit/>
          <w:trHeight w:val="454"/>
        </w:trPr>
        <w:tc>
          <w:tcPr>
            <w:tcW w:w="3402" w:type="dxa"/>
            <w:shd w:val="clear" w:color="auto" w:fill="FBE4D5" w:themeFill="accent2" w:themeFillTint="33"/>
            <w:vAlign w:val="center"/>
          </w:tcPr>
          <w:p w14:paraId="7CEF704D" w14:textId="51AE04AE" w:rsidR="000C7921" w:rsidRPr="009313CB" w:rsidRDefault="00DD7CDE" w:rsidP="00BD5C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Funkcija</w:t>
            </w:r>
            <w:r w:rsidR="009B4576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62" w:type="dxa"/>
            <w:vAlign w:val="center"/>
          </w:tcPr>
          <w:p w14:paraId="08B435E8" w14:textId="77777777" w:rsidR="000C7921" w:rsidRPr="00DD5BD1" w:rsidRDefault="000C7921" w:rsidP="00BD5C5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7921" w:rsidRPr="00DD5BD1" w14:paraId="5FC894E2" w14:textId="77777777" w:rsidTr="000C7921">
        <w:trPr>
          <w:cantSplit/>
          <w:trHeight w:val="454"/>
        </w:trPr>
        <w:tc>
          <w:tcPr>
            <w:tcW w:w="3402" w:type="dxa"/>
            <w:shd w:val="clear" w:color="auto" w:fill="FBE4D5" w:themeFill="accent2" w:themeFillTint="33"/>
            <w:vAlign w:val="center"/>
          </w:tcPr>
          <w:p w14:paraId="75349F2D" w14:textId="46B9DC54" w:rsidR="000C7921" w:rsidRPr="009313CB" w:rsidRDefault="00DD7CDE" w:rsidP="00DD7C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Telef</w:t>
            </w:r>
            <w:r w:rsidR="000C7921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="009B4576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62" w:type="dxa"/>
            <w:vAlign w:val="center"/>
          </w:tcPr>
          <w:p w14:paraId="7ECB7EB3" w14:textId="77777777" w:rsidR="000C7921" w:rsidRPr="00DD5BD1" w:rsidRDefault="000C7921" w:rsidP="00BD5C56">
            <w:pPr>
              <w:pStyle w:val="EndnoteText"/>
              <w:rPr>
                <w:rFonts w:ascii="Times New Roman" w:hAnsi="Times New Roman" w:cs="Times New Roman"/>
              </w:rPr>
            </w:pPr>
          </w:p>
        </w:tc>
      </w:tr>
      <w:tr w:rsidR="000C7921" w:rsidRPr="00DD5BD1" w14:paraId="2B6B8FE2" w14:textId="77777777" w:rsidTr="000C7921">
        <w:trPr>
          <w:cantSplit/>
          <w:trHeight w:val="454"/>
        </w:trPr>
        <w:tc>
          <w:tcPr>
            <w:tcW w:w="3402" w:type="dxa"/>
            <w:shd w:val="clear" w:color="auto" w:fill="FBE4D5" w:themeFill="accent2" w:themeFillTint="33"/>
            <w:vAlign w:val="center"/>
          </w:tcPr>
          <w:p w14:paraId="2D0485AF" w14:textId="3C81C33D" w:rsidR="000C7921" w:rsidRPr="009313CB" w:rsidRDefault="00DD7CDE" w:rsidP="00BD5C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Mobilni telefon</w:t>
            </w:r>
            <w:r w:rsidR="009B4576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C7921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62" w:type="dxa"/>
            <w:vAlign w:val="center"/>
          </w:tcPr>
          <w:p w14:paraId="21894D6A" w14:textId="77777777" w:rsidR="000C7921" w:rsidRPr="00DD5BD1" w:rsidRDefault="000C7921" w:rsidP="00BD5C5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7921" w:rsidRPr="00DD5BD1" w14:paraId="0843A8F5" w14:textId="77777777" w:rsidTr="000C7921">
        <w:trPr>
          <w:cantSplit/>
          <w:trHeight w:val="454"/>
        </w:trPr>
        <w:tc>
          <w:tcPr>
            <w:tcW w:w="3402" w:type="dxa"/>
            <w:shd w:val="clear" w:color="auto" w:fill="FBE4D5" w:themeFill="accent2" w:themeFillTint="33"/>
            <w:vAlign w:val="center"/>
          </w:tcPr>
          <w:p w14:paraId="587BA9AA" w14:textId="138CC17D" w:rsidR="000C7921" w:rsidRPr="009313CB" w:rsidRDefault="00DD7CDE" w:rsidP="00BD5C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e-mail adresa</w:t>
            </w:r>
            <w:r w:rsidR="009B4576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62" w:type="dxa"/>
            <w:vAlign w:val="center"/>
          </w:tcPr>
          <w:p w14:paraId="1B28D36C" w14:textId="77777777" w:rsidR="000C7921" w:rsidRPr="00DD5BD1" w:rsidRDefault="000C7921" w:rsidP="00BD5C5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6B586DD" w14:textId="77777777" w:rsidR="000C7921" w:rsidRDefault="000C7921" w:rsidP="000C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C91F9E" w14:textId="475A46E7" w:rsidR="00DD7CDE" w:rsidRDefault="00DD7CDE" w:rsidP="000C7921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6D5EF783" w14:textId="77777777" w:rsidR="006824AE" w:rsidRDefault="006824AE" w:rsidP="000C7921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B65C0B6" w14:textId="1336EC2E" w:rsidR="000C7921" w:rsidRPr="00DD5BD1" w:rsidRDefault="00DD7CDE" w:rsidP="000C79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DIO</w:t>
      </w:r>
      <w:r w:rsidR="000C7921" w:rsidRPr="00DD5BD1">
        <w:rPr>
          <w:rFonts w:ascii="Times New Roman" w:hAnsi="Times New Roman" w:cs="Times New Roman"/>
          <w:b/>
          <w:sz w:val="24"/>
          <w:szCs w:val="24"/>
        </w:rPr>
        <w:t xml:space="preserve"> 3: </w:t>
      </w:r>
      <w:r>
        <w:rPr>
          <w:rFonts w:ascii="Times New Roman" w:hAnsi="Times New Roman" w:cs="Times New Roman"/>
          <w:b/>
          <w:sz w:val="24"/>
          <w:szCs w:val="24"/>
        </w:rPr>
        <w:t>INFORMACIJE O ŠEMI OCJENJIVANJA USAGLAŠENOSTI (CAS)</w:t>
      </w:r>
    </w:p>
    <w:p w14:paraId="799EC727" w14:textId="77777777" w:rsidR="000C7921" w:rsidRPr="00C26B8E" w:rsidRDefault="000C7921" w:rsidP="000C7921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6759"/>
      </w:tblGrid>
      <w:tr w:rsidR="000C7921" w:rsidRPr="00645184" w14:paraId="24853024" w14:textId="77777777" w:rsidTr="003A7118">
        <w:trPr>
          <w:cantSplit/>
          <w:trHeight w:val="593"/>
        </w:trPr>
        <w:tc>
          <w:tcPr>
            <w:tcW w:w="2805" w:type="dxa"/>
            <w:shd w:val="clear" w:color="auto" w:fill="FBE4D5" w:themeFill="accent2" w:themeFillTint="33"/>
            <w:vAlign w:val="center"/>
          </w:tcPr>
          <w:p w14:paraId="5EB246FE" w14:textId="77777777" w:rsidR="000C7921" w:rsidRDefault="00DD7CDE" w:rsidP="009B457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šeme</w:t>
            </w:r>
            <w:r w:rsidR="009B457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B4B167B" w14:textId="29016809" w:rsidR="0039707E" w:rsidRPr="009313CB" w:rsidRDefault="0039707E" w:rsidP="009B45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313CB">
              <w:rPr>
                <w:rFonts w:ascii="Times New Roman" w:hAnsi="Times New Roman" w:cs="Times New Roman"/>
              </w:rPr>
              <w:t>(navesti i skraćeni naziv kada je primjenjivo)</w:t>
            </w:r>
          </w:p>
        </w:tc>
        <w:tc>
          <w:tcPr>
            <w:tcW w:w="6759" w:type="dxa"/>
            <w:vAlign w:val="center"/>
          </w:tcPr>
          <w:p w14:paraId="6AAA5B80" w14:textId="77777777" w:rsidR="000C7921" w:rsidRPr="00DD5BD1" w:rsidRDefault="000C7921" w:rsidP="00BD5C5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7921" w:rsidRPr="00645184" w14:paraId="1B635B6B" w14:textId="77777777" w:rsidTr="003A7118">
        <w:trPr>
          <w:cantSplit/>
          <w:trHeight w:val="397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57" w:type="dxa"/>
              <w:bottom w:w="57" w:type="dxa"/>
            </w:tcMar>
            <w:vAlign w:val="center"/>
          </w:tcPr>
          <w:p w14:paraId="4F2F456C" w14:textId="77777777" w:rsidR="000C7921" w:rsidRDefault="007B6B66" w:rsidP="00350F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39707E">
              <w:rPr>
                <w:rFonts w:ascii="Times New Roman" w:hAnsi="Times New Roman" w:cs="Times New Roman"/>
                <w:b/>
                <w:sz w:val="24"/>
                <w:szCs w:val="24"/>
              </w:rPr>
              <w:t>erzija</w:t>
            </w:r>
            <w:r w:rsidR="000C7921" w:rsidRPr="009B457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39707E">
              <w:rPr>
                <w:rFonts w:ascii="Times New Roman" w:hAnsi="Times New Roman" w:cs="Times New Roman"/>
                <w:b/>
                <w:sz w:val="24"/>
                <w:szCs w:val="24"/>
              </w:rPr>
              <w:t>atum</w:t>
            </w:r>
            <w:r w:rsidR="004217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C7921" w:rsidRPr="009B4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494AB79" w14:textId="5927A461" w:rsidR="00A67293" w:rsidRPr="009313CB" w:rsidRDefault="00A67293" w:rsidP="00350FF4">
            <w:pPr>
              <w:spacing w:after="0"/>
              <w:rPr>
                <w:rFonts w:ascii="Times New Roman" w:hAnsi="Times New Roman" w:cs="Times New Roman"/>
              </w:rPr>
            </w:pPr>
            <w:r w:rsidRPr="009313CB">
              <w:rPr>
                <w:rFonts w:ascii="Times New Roman" w:hAnsi="Times New Roman" w:cs="Times New Roman"/>
              </w:rPr>
              <w:t>(odnosi se na ključni dokument CAS)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8304FD" w14:textId="77777777" w:rsidR="000C7921" w:rsidRPr="00DD5BD1" w:rsidRDefault="000C7921" w:rsidP="00BD5C5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DB6D4F0" w14:textId="77777777" w:rsidR="000C7921" w:rsidRPr="00C26B8E" w:rsidRDefault="000C7921" w:rsidP="000C792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13D672" w14:textId="1F21289C" w:rsidR="000C7921" w:rsidRPr="007E21F1" w:rsidRDefault="0039707E" w:rsidP="000C7921">
      <w:pPr>
        <w:pStyle w:val="ListParagraph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Obim akreditacije</w:t>
      </w:r>
      <w:r w:rsidR="000C7921" w:rsidRPr="007E21F1">
        <w:rPr>
          <w:rFonts w:ascii="Times New Roman" w:hAnsi="Times New Roman" w:cs="Times New Roman"/>
          <w:b/>
          <w:sz w:val="24"/>
          <w:szCs w:val="24"/>
        </w:rPr>
        <w:t xml:space="preserve"> (pr</w:t>
      </w:r>
      <w:r>
        <w:rPr>
          <w:rFonts w:ascii="Times New Roman" w:hAnsi="Times New Roman" w:cs="Times New Roman"/>
          <w:b/>
          <w:sz w:val="24"/>
          <w:szCs w:val="24"/>
        </w:rPr>
        <w:t>edlog</w:t>
      </w:r>
      <w:r w:rsidR="000C7921" w:rsidRPr="007E21F1">
        <w:rPr>
          <w:rFonts w:ascii="Times New Roman" w:hAnsi="Times New Roman" w:cs="Times New Roman"/>
          <w:b/>
          <w:sz w:val="24"/>
          <w:szCs w:val="24"/>
        </w:rPr>
        <w:t>)</w:t>
      </w:r>
    </w:p>
    <w:p w14:paraId="6616DCC1" w14:textId="77777777" w:rsidR="000C7921" w:rsidRPr="007E21F1" w:rsidRDefault="000C7921" w:rsidP="000C7921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161FD65F" w14:textId="436812A5" w:rsidR="000C7921" w:rsidRDefault="0039707E" w:rsidP="000C7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Navedite predlog </w:t>
      </w:r>
      <w:r w:rsidR="0042174E">
        <w:rPr>
          <w:rFonts w:ascii="Times New Roman" w:hAnsi="Times New Roman" w:cs="Times New Roman"/>
          <w:sz w:val="24"/>
          <w:szCs w:val="24"/>
        </w:rPr>
        <w:t xml:space="preserve">skraćenog obima akreditacije, kao i </w:t>
      </w:r>
      <w:r w:rsidR="00857BEE">
        <w:rPr>
          <w:rFonts w:ascii="Times New Roman" w:hAnsi="Times New Roman" w:cs="Times New Roman"/>
          <w:sz w:val="24"/>
          <w:szCs w:val="24"/>
        </w:rPr>
        <w:t xml:space="preserve">predlog </w:t>
      </w:r>
      <w:r>
        <w:rPr>
          <w:rFonts w:ascii="Times New Roman" w:hAnsi="Times New Roman" w:cs="Times New Roman"/>
          <w:sz w:val="24"/>
          <w:szCs w:val="24"/>
        </w:rPr>
        <w:t xml:space="preserve">elemenata koji bi biti uključeni u </w:t>
      </w:r>
      <w:r w:rsidR="0042174E">
        <w:rPr>
          <w:rFonts w:ascii="Times New Roman" w:hAnsi="Times New Roman" w:cs="Times New Roman"/>
          <w:sz w:val="24"/>
          <w:szCs w:val="24"/>
        </w:rPr>
        <w:t xml:space="preserve">detaljni </w:t>
      </w:r>
      <w:r>
        <w:rPr>
          <w:rFonts w:ascii="Times New Roman" w:hAnsi="Times New Roman" w:cs="Times New Roman"/>
          <w:sz w:val="24"/>
          <w:szCs w:val="24"/>
        </w:rPr>
        <w:t xml:space="preserve">obim akreditacije TOU </w:t>
      </w:r>
      <w:r w:rsidR="000C7921" w:rsidRPr="007E21F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npr</w:t>
      </w:r>
      <w:r w:rsidR="000C7921" w:rsidRPr="007E21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oblast</w:t>
      </w:r>
      <w:r w:rsidR="0042174E">
        <w:rPr>
          <w:rFonts w:ascii="Times New Roman" w:hAnsi="Times New Roman" w:cs="Times New Roman"/>
          <w:sz w:val="24"/>
          <w:szCs w:val="24"/>
        </w:rPr>
        <w:t>;</w:t>
      </w:r>
      <w:r w:rsidR="00C9610D">
        <w:rPr>
          <w:rFonts w:ascii="Times New Roman" w:hAnsi="Times New Roman" w:cs="Times New Roman"/>
          <w:sz w:val="24"/>
          <w:szCs w:val="24"/>
        </w:rPr>
        <w:t xml:space="preserve"> </w:t>
      </w:r>
      <w:r w:rsidR="0042174E">
        <w:rPr>
          <w:rFonts w:ascii="Times New Roman" w:hAnsi="Times New Roman" w:cs="Times New Roman"/>
          <w:sz w:val="24"/>
          <w:szCs w:val="24"/>
        </w:rPr>
        <w:t>podoblast;</w:t>
      </w:r>
      <w:r w:rsidR="00C96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objekat ocjenjivanja usaglašenosti</w:t>
      </w:r>
      <w:r w:rsidR="0042174E">
        <w:rPr>
          <w:rFonts w:ascii="Times New Roman" w:hAnsi="Times New Roman" w:cs="Times New Roman"/>
          <w:sz w:val="24"/>
          <w:szCs w:val="24"/>
        </w:rPr>
        <w:t>;</w:t>
      </w:r>
      <w:r w:rsidR="00EB2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odnosni </w:t>
      </w:r>
      <w:r w:rsidR="000C7921" w:rsidRPr="007E21F1">
        <w:rPr>
          <w:rFonts w:ascii="Times New Roman" w:hAnsi="Times New Roman" w:cs="Times New Roman"/>
          <w:sz w:val="24"/>
          <w:szCs w:val="24"/>
        </w:rPr>
        <w:t xml:space="preserve">IAF </w:t>
      </w:r>
      <w:r>
        <w:rPr>
          <w:rFonts w:ascii="Times New Roman" w:hAnsi="Times New Roman" w:cs="Times New Roman"/>
          <w:sz w:val="24"/>
          <w:szCs w:val="24"/>
        </w:rPr>
        <w:t>kodovi</w:t>
      </w:r>
      <w:r w:rsidR="0042174E">
        <w:rPr>
          <w:rFonts w:ascii="Times New Roman" w:hAnsi="Times New Roman" w:cs="Times New Roman"/>
          <w:sz w:val="24"/>
          <w:szCs w:val="24"/>
        </w:rPr>
        <w:t>;</w:t>
      </w:r>
      <w:r w:rsidR="000C7921" w:rsidRPr="007E21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 šeme</w:t>
      </w:r>
      <w:r w:rsidR="000C7921" w:rsidRPr="007E21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koja će se referisati</w:t>
      </w:r>
      <w:r w:rsidR="000C7921" w:rsidRPr="007E21F1">
        <w:rPr>
          <w:rFonts w:ascii="Times New Roman" w:hAnsi="Times New Roman" w:cs="Times New Roman"/>
          <w:sz w:val="24"/>
          <w:szCs w:val="24"/>
        </w:rPr>
        <w:t>).</w:t>
      </w:r>
      <w:r w:rsidR="00BE44A3">
        <w:rPr>
          <w:rFonts w:ascii="Times New Roman" w:hAnsi="Times New Roman" w:cs="Times New Roman"/>
          <w:sz w:val="24"/>
          <w:szCs w:val="24"/>
        </w:rPr>
        <w:t>*</w:t>
      </w:r>
    </w:p>
    <w:p w14:paraId="7963A82A" w14:textId="77777777" w:rsidR="000C7921" w:rsidRPr="003A7118" w:rsidRDefault="000C7921" w:rsidP="000C7921">
      <w:pPr>
        <w:spacing w:after="0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790"/>
        <w:gridCol w:w="6754"/>
      </w:tblGrid>
      <w:tr w:rsidR="003A7118" w14:paraId="032A5E8C" w14:textId="77777777" w:rsidTr="00857BEE">
        <w:trPr>
          <w:trHeight w:val="566"/>
        </w:trPr>
        <w:tc>
          <w:tcPr>
            <w:tcW w:w="2790" w:type="dxa"/>
            <w:shd w:val="clear" w:color="auto" w:fill="FBE4D5" w:themeFill="accent2" w:themeFillTint="33"/>
            <w:vAlign w:val="center"/>
          </w:tcPr>
          <w:p w14:paraId="4F543734" w14:textId="00659D67" w:rsidR="003A7118" w:rsidRPr="009313CB" w:rsidRDefault="00857BEE" w:rsidP="00857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Skraćeni </w:t>
            </w:r>
            <w:r w:rsidR="007F2A79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bim akreditacije</w:t>
            </w:r>
            <w:r w:rsidR="003A7118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754" w:type="dxa"/>
            <w:vAlign w:val="center"/>
          </w:tcPr>
          <w:p w14:paraId="6CD6AFFD" w14:textId="77777777" w:rsidR="003A7118" w:rsidRPr="003A7118" w:rsidRDefault="003A7118" w:rsidP="000C79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7BEE" w14:paraId="120E2AA7" w14:textId="77777777" w:rsidTr="00857BEE">
        <w:trPr>
          <w:trHeight w:val="987"/>
        </w:trPr>
        <w:tc>
          <w:tcPr>
            <w:tcW w:w="2790" w:type="dxa"/>
            <w:shd w:val="clear" w:color="auto" w:fill="FBE4D5" w:themeFill="accent2" w:themeFillTint="33"/>
            <w:vAlign w:val="center"/>
          </w:tcPr>
          <w:p w14:paraId="123B6990" w14:textId="41287B9B" w:rsidR="00857BEE" w:rsidRPr="009313CB" w:rsidRDefault="00857BEE" w:rsidP="00857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Elementi detaljnog obima akreditacije:</w:t>
            </w:r>
          </w:p>
        </w:tc>
        <w:tc>
          <w:tcPr>
            <w:tcW w:w="6754" w:type="dxa"/>
            <w:vAlign w:val="center"/>
          </w:tcPr>
          <w:p w14:paraId="0C4D71A9" w14:textId="77777777" w:rsidR="00857BEE" w:rsidRPr="003A7118" w:rsidRDefault="00857BEE" w:rsidP="000C79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51DCE20" w14:textId="61163038" w:rsidR="00BE44A3" w:rsidRDefault="00BE44A3" w:rsidP="000C79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E44A3">
        <w:rPr>
          <w:rFonts w:ascii="Times New Roman" w:hAnsi="Times New Roman" w:cs="Times New Roman"/>
          <w:sz w:val="20"/>
          <w:szCs w:val="20"/>
        </w:rPr>
        <w:t>Vidjeti primjere dodijeljenih obima akreditacije TOU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A79">
        <w:rPr>
          <w:rFonts w:ascii="Times New Roman" w:hAnsi="Times New Roman" w:cs="Times New Roman"/>
          <w:sz w:val="20"/>
          <w:szCs w:val="20"/>
        </w:rPr>
        <w:t xml:space="preserve">na web stranici ATCG-a </w:t>
      </w:r>
      <w:hyperlink r:id="rId7" w:tgtFrame="_new" w:history="1">
        <w:r w:rsidRPr="007F2A79">
          <w:rPr>
            <w:rStyle w:val="Hyperlink"/>
            <w:sz w:val="20"/>
            <w:szCs w:val="20"/>
          </w:rPr>
          <w:t>www.akreditacija.me</w:t>
        </w:r>
      </w:hyperlink>
    </w:p>
    <w:p w14:paraId="4E68341F" w14:textId="271393E7" w:rsidR="003A7118" w:rsidRPr="00A67293" w:rsidRDefault="00BE44A3" w:rsidP="000C7921">
      <w:pPr>
        <w:spacing w:after="0"/>
        <w:rPr>
          <w:b/>
          <w:bCs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747EB" w14:textId="7E6DF3EA" w:rsidR="000C7921" w:rsidRDefault="007F2A79" w:rsidP="000C7921">
      <w:pPr>
        <w:pStyle w:val="ListParagraph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Oblast aktivnosti</w:t>
      </w:r>
      <w:r w:rsidR="000C7921" w:rsidRPr="007E21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koje obuhvata CAS</w:t>
      </w:r>
      <w:r w:rsidR="000C7921" w:rsidRPr="007E21F1">
        <w:rPr>
          <w:rFonts w:ascii="Times New Roman" w:hAnsi="Times New Roman" w:cs="Times New Roman"/>
          <w:b/>
          <w:sz w:val="24"/>
          <w:szCs w:val="24"/>
        </w:rPr>
        <w:t>*</w:t>
      </w:r>
      <w:r w:rsidR="00BE44A3">
        <w:rPr>
          <w:rFonts w:ascii="Times New Roman" w:hAnsi="Times New Roman" w:cs="Times New Roman"/>
          <w:b/>
          <w:sz w:val="24"/>
          <w:szCs w:val="24"/>
        </w:rPr>
        <w:t>*</w:t>
      </w:r>
    </w:p>
    <w:p w14:paraId="06CEFB89" w14:textId="77777777" w:rsidR="000C7921" w:rsidRPr="00C13BD1" w:rsidRDefault="000C7921" w:rsidP="000C7921">
      <w:pPr>
        <w:spacing w:after="0"/>
        <w:ind w:left="142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954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0"/>
        <w:gridCol w:w="4819"/>
      </w:tblGrid>
      <w:tr w:rsidR="000C7921" w:rsidRPr="00B71AEE" w14:paraId="6DA5174D" w14:textId="77777777" w:rsidTr="003A7118">
        <w:trPr>
          <w:trHeight w:val="461"/>
        </w:trPr>
        <w:tc>
          <w:tcPr>
            <w:tcW w:w="4730" w:type="dxa"/>
            <w:shd w:val="clear" w:color="auto" w:fill="FBE4D5" w:themeFill="accent2" w:themeFillTint="33"/>
            <w:vAlign w:val="center"/>
          </w:tcPr>
          <w:p w14:paraId="4D945F4E" w14:textId="29B0BA34" w:rsidR="000C7921" w:rsidRPr="009313CB" w:rsidRDefault="007F2A79" w:rsidP="00BD5C56">
            <w:pPr>
              <w:spacing w:after="0"/>
              <w:rPr>
                <w:b/>
                <w:bCs/>
                <w:sz w:val="24"/>
                <w:szCs w:val="24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Oblast</w:t>
            </w:r>
            <w:r w:rsidR="000C7921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9" w:type="dxa"/>
            <w:shd w:val="clear" w:color="auto" w:fill="FBE4D5" w:themeFill="accent2" w:themeFillTint="33"/>
            <w:vAlign w:val="center"/>
          </w:tcPr>
          <w:p w14:paraId="50191771" w14:textId="6AE2CADA" w:rsidR="000C7921" w:rsidRPr="009313CB" w:rsidRDefault="007F2A79" w:rsidP="00BD5C56">
            <w:pPr>
              <w:spacing w:after="0"/>
              <w:rPr>
                <w:b/>
                <w:bCs/>
                <w:sz w:val="24"/>
                <w:szCs w:val="24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Podoblast</w:t>
            </w:r>
            <w:r w:rsidR="000C7921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C7921" w:rsidRPr="00645184" w14:paraId="194E2CCF" w14:textId="77777777" w:rsidTr="003A7118">
        <w:tblPrEx>
          <w:tblLook w:val="00A0" w:firstRow="1" w:lastRow="0" w:firstColumn="1" w:lastColumn="0" w:noHBand="0" w:noVBand="0"/>
        </w:tblPrEx>
        <w:tc>
          <w:tcPr>
            <w:tcW w:w="4730" w:type="dxa"/>
          </w:tcPr>
          <w:p w14:paraId="717BC939" w14:textId="77777777" w:rsidR="000C7921" w:rsidRPr="00645184" w:rsidRDefault="000C7921" w:rsidP="00BD5C56">
            <w:pPr>
              <w:rPr>
                <w:lang w:val="nl-BE"/>
              </w:rPr>
            </w:pPr>
          </w:p>
        </w:tc>
        <w:tc>
          <w:tcPr>
            <w:tcW w:w="4819" w:type="dxa"/>
          </w:tcPr>
          <w:p w14:paraId="34E39169" w14:textId="77777777" w:rsidR="000C7921" w:rsidRPr="00645184" w:rsidRDefault="000C7921" w:rsidP="00BD5C56">
            <w:pPr>
              <w:rPr>
                <w:lang w:val="nl-BE"/>
              </w:rPr>
            </w:pPr>
          </w:p>
        </w:tc>
      </w:tr>
      <w:tr w:rsidR="000C7921" w:rsidRPr="00645184" w14:paraId="2E80AE81" w14:textId="77777777" w:rsidTr="003A7118">
        <w:tblPrEx>
          <w:tblLook w:val="00A0" w:firstRow="1" w:lastRow="0" w:firstColumn="1" w:lastColumn="0" w:noHBand="0" w:noVBand="0"/>
        </w:tblPrEx>
        <w:tc>
          <w:tcPr>
            <w:tcW w:w="4730" w:type="dxa"/>
          </w:tcPr>
          <w:p w14:paraId="6719B57F" w14:textId="77777777" w:rsidR="000C7921" w:rsidRPr="00645184" w:rsidRDefault="000C7921" w:rsidP="00BD5C56">
            <w:pPr>
              <w:rPr>
                <w:lang w:val="nl-BE"/>
              </w:rPr>
            </w:pPr>
          </w:p>
        </w:tc>
        <w:tc>
          <w:tcPr>
            <w:tcW w:w="4819" w:type="dxa"/>
          </w:tcPr>
          <w:p w14:paraId="6054C118" w14:textId="77777777" w:rsidR="000C7921" w:rsidRPr="00645184" w:rsidRDefault="000C7921" w:rsidP="00BD5C56">
            <w:pPr>
              <w:rPr>
                <w:lang w:val="nl-BE"/>
              </w:rPr>
            </w:pPr>
          </w:p>
        </w:tc>
      </w:tr>
      <w:tr w:rsidR="000C7921" w:rsidRPr="00645184" w14:paraId="07D22524" w14:textId="77777777" w:rsidTr="003A7118">
        <w:tblPrEx>
          <w:tblLook w:val="00A0" w:firstRow="1" w:lastRow="0" w:firstColumn="1" w:lastColumn="0" w:noHBand="0" w:noVBand="0"/>
        </w:tblPrEx>
        <w:tc>
          <w:tcPr>
            <w:tcW w:w="4730" w:type="dxa"/>
          </w:tcPr>
          <w:p w14:paraId="19B35D36" w14:textId="77777777" w:rsidR="000C7921" w:rsidRPr="00645184" w:rsidRDefault="000C7921" w:rsidP="00BD5C56">
            <w:pPr>
              <w:rPr>
                <w:lang w:val="nl-BE"/>
              </w:rPr>
            </w:pPr>
          </w:p>
        </w:tc>
        <w:tc>
          <w:tcPr>
            <w:tcW w:w="4819" w:type="dxa"/>
          </w:tcPr>
          <w:p w14:paraId="110BAC00" w14:textId="77777777" w:rsidR="000C7921" w:rsidRPr="00645184" w:rsidRDefault="000C7921" w:rsidP="00BD5C56">
            <w:pPr>
              <w:rPr>
                <w:lang w:val="nl-BE"/>
              </w:rPr>
            </w:pPr>
          </w:p>
        </w:tc>
      </w:tr>
    </w:tbl>
    <w:p w14:paraId="69A53DFC" w14:textId="6CB3BE15" w:rsidR="007F2A79" w:rsidRPr="007F2A79" w:rsidRDefault="000C7921" w:rsidP="000C79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E21F1">
        <w:rPr>
          <w:rFonts w:ascii="Times New Roman" w:hAnsi="Times New Roman" w:cs="Times New Roman"/>
        </w:rPr>
        <w:t>*</w:t>
      </w:r>
      <w:r w:rsidR="00BE44A3">
        <w:rPr>
          <w:rFonts w:ascii="Times New Roman" w:hAnsi="Times New Roman" w:cs="Times New Roman"/>
        </w:rPr>
        <w:t>*</w:t>
      </w:r>
      <w:r w:rsidRPr="007E21F1">
        <w:rPr>
          <w:rFonts w:ascii="Times New Roman" w:hAnsi="Times New Roman" w:cs="Times New Roman"/>
        </w:rPr>
        <w:t xml:space="preserve"> </w:t>
      </w:r>
      <w:r w:rsidR="007F2A79" w:rsidRPr="007F2A79">
        <w:rPr>
          <w:rFonts w:ascii="Times New Roman" w:hAnsi="Times New Roman" w:cs="Times New Roman"/>
          <w:sz w:val="20"/>
          <w:szCs w:val="20"/>
        </w:rPr>
        <w:t>Po mogućnosti navesti u skladu sa klasifikacijom</w:t>
      </w:r>
      <w:r w:rsidR="007F2A79">
        <w:rPr>
          <w:rFonts w:ascii="Times New Roman" w:hAnsi="Times New Roman" w:cs="Times New Roman"/>
          <w:sz w:val="20"/>
          <w:szCs w:val="20"/>
        </w:rPr>
        <w:t xml:space="preserve"> oblasti i pod</w:t>
      </w:r>
      <w:r w:rsidR="007F2A79" w:rsidRPr="007F2A79">
        <w:rPr>
          <w:rFonts w:ascii="Times New Roman" w:hAnsi="Times New Roman" w:cs="Times New Roman"/>
          <w:sz w:val="20"/>
          <w:szCs w:val="20"/>
        </w:rPr>
        <w:t xml:space="preserve">oblasti kako je to navedeno u ZPQ.00.01 Katalogu usluga (dostupnom na web stranici ATCG-a </w:t>
      </w:r>
      <w:hyperlink r:id="rId8" w:tgtFrame="_new" w:history="1">
        <w:r w:rsidR="007F2A79" w:rsidRPr="007F2A79">
          <w:rPr>
            <w:rStyle w:val="Hyperlink"/>
            <w:sz w:val="20"/>
            <w:szCs w:val="20"/>
          </w:rPr>
          <w:t>www.akreditacija.me</w:t>
        </w:r>
      </w:hyperlink>
      <w:r w:rsidR="007F2A79" w:rsidRPr="007F2A79">
        <w:rPr>
          <w:rFonts w:ascii="Times New Roman" w:hAnsi="Times New Roman" w:cs="Times New Roman"/>
          <w:sz w:val="20"/>
          <w:szCs w:val="20"/>
        </w:rPr>
        <w:t>). Ukoliko oblasti i/ili podoblasti još nisu definisane u ZPQ.00.01, navedite predlog zasnovan na analogiji sa postojećim oblastima/podoblastima.</w:t>
      </w:r>
    </w:p>
    <w:p w14:paraId="10A9CCAB" w14:textId="77777777" w:rsidR="007F2A79" w:rsidRDefault="007F2A79" w:rsidP="000C7921">
      <w:pPr>
        <w:spacing w:after="0"/>
        <w:jc w:val="both"/>
        <w:rPr>
          <w:rFonts w:ascii="Times New Roman" w:hAnsi="Times New Roman" w:cs="Times New Roman"/>
        </w:rPr>
      </w:pPr>
    </w:p>
    <w:p w14:paraId="44CA3D00" w14:textId="2C331C58" w:rsidR="000C7921" w:rsidRPr="00CC59DE" w:rsidRDefault="007F2A79" w:rsidP="000C7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li je</w:t>
      </w:r>
      <w:r w:rsidR="000C7921" w:rsidRPr="00CC5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akreditacija za aktivnosti ocjenjivanja usaglašenosti koje su obuhvaćene</w:t>
      </w:r>
      <w:r w:rsidR="000C7921" w:rsidRPr="00CC59DE">
        <w:rPr>
          <w:rFonts w:ascii="Times New Roman" w:hAnsi="Times New Roman" w:cs="Times New Roman"/>
          <w:sz w:val="24"/>
          <w:szCs w:val="24"/>
        </w:rPr>
        <w:t xml:space="preserve"> CAS</w:t>
      </w:r>
      <w:r w:rsidR="000C7921">
        <w:rPr>
          <w:rFonts w:ascii="Times New Roman" w:hAnsi="Times New Roman" w:cs="Times New Roman"/>
          <w:sz w:val="24"/>
          <w:szCs w:val="24"/>
        </w:rPr>
        <w:t xml:space="preserve"> </w:t>
      </w:r>
      <w:r w:rsidR="00BE44A3">
        <w:rPr>
          <w:rFonts w:ascii="Times New Roman" w:hAnsi="Times New Roman" w:cs="Times New Roman"/>
          <w:sz w:val="24"/>
          <w:szCs w:val="24"/>
        </w:rPr>
        <w:t xml:space="preserve">obavezna </w:t>
      </w:r>
      <w:r w:rsidR="000C79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npr.</w:t>
      </w:r>
      <w:r w:rsidR="000C7921" w:rsidRPr="00CC5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akreditacija je preduslov za potrebe ovlašćivanja ili imenovanja od strane nadležnih organa</w:t>
      </w:r>
      <w:r w:rsidR="000C7921" w:rsidRPr="00CC59DE">
        <w:rPr>
          <w:rFonts w:ascii="Times New Roman" w:hAnsi="Times New Roman" w:cs="Times New Roman"/>
          <w:sz w:val="24"/>
          <w:szCs w:val="24"/>
        </w:rPr>
        <w:t xml:space="preserve">) ? </w:t>
      </w:r>
    </w:p>
    <w:p w14:paraId="1D930E62" w14:textId="77777777" w:rsidR="000C7921" w:rsidRPr="00A67293" w:rsidRDefault="000C7921" w:rsidP="000C7921">
      <w:pPr>
        <w:pStyle w:val="EndnoteText"/>
        <w:rPr>
          <w:rFonts w:ascii="Times New Roman" w:hAnsi="Times New Roman" w:cs="Times New Roman"/>
          <w:sz w:val="10"/>
          <w:szCs w:val="10"/>
          <w:lang w:val="en-US"/>
        </w:rPr>
      </w:pPr>
    </w:p>
    <w:p w14:paraId="2D9B86DE" w14:textId="0AEA7B50" w:rsidR="000C7921" w:rsidRPr="00645184" w:rsidRDefault="000C7921" w:rsidP="000C7921">
      <w:pPr>
        <w:jc w:val="center"/>
      </w:pPr>
      <w:r w:rsidRPr="00645184"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645184">
        <w:instrText xml:space="preserve"> FORMCHECKBOX </w:instrText>
      </w:r>
      <w:r w:rsidR="00E45790">
        <w:fldChar w:fldCharType="separate"/>
      </w:r>
      <w:r w:rsidRPr="00645184">
        <w:fldChar w:fldCharType="end"/>
      </w:r>
      <w:r w:rsidRPr="00645184">
        <w:t xml:space="preserve"> </w:t>
      </w:r>
      <w:r w:rsidR="007F2A79">
        <w:t>da</w:t>
      </w:r>
      <w:r w:rsidRPr="00B602F5">
        <w:rPr>
          <w:rFonts w:ascii="Times New Roman" w:hAnsi="Times New Roman" w:cs="Times New Roman"/>
        </w:rPr>
        <w:tab/>
      </w:r>
      <w:r w:rsidRPr="00645184">
        <w:tab/>
      </w:r>
      <w:r w:rsidRPr="00645184"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645184">
        <w:instrText xml:space="preserve"> FORMCHECKBOX </w:instrText>
      </w:r>
      <w:r w:rsidR="00E45790">
        <w:fldChar w:fldCharType="separate"/>
      </w:r>
      <w:r w:rsidRPr="00645184">
        <w:fldChar w:fldCharType="end"/>
      </w:r>
      <w:r w:rsidRPr="00645184">
        <w:t xml:space="preserve"> </w:t>
      </w:r>
      <w:r w:rsidR="007F2A79">
        <w:rPr>
          <w:rFonts w:ascii="Times New Roman" w:hAnsi="Times New Roman" w:cs="Times New Roman"/>
        </w:rPr>
        <w:t>ne</w:t>
      </w:r>
    </w:p>
    <w:p w14:paraId="4291AE24" w14:textId="358AFE81" w:rsidR="000C7921" w:rsidRDefault="002643C9" w:rsidP="000C7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je odgovor „da“</w:t>
      </w:r>
      <w:r w:rsidR="000C7921" w:rsidRPr="00CC59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navedite detalje</w:t>
      </w:r>
      <w:r w:rsidR="000C7921" w:rsidRPr="00CC59DE">
        <w:rPr>
          <w:rFonts w:ascii="Times New Roman" w:hAnsi="Times New Roman" w:cs="Times New Roman"/>
          <w:sz w:val="24"/>
          <w:szCs w:val="24"/>
        </w:rPr>
        <w:t>:</w:t>
      </w:r>
    </w:p>
    <w:p w14:paraId="69D27D75" w14:textId="77777777" w:rsidR="000C7921" w:rsidRPr="00B602F5" w:rsidRDefault="000C7921" w:rsidP="000C7921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4394"/>
      </w:tblGrid>
      <w:tr w:rsidR="000C7921" w:rsidRPr="00645184" w14:paraId="7FC34AEA" w14:textId="77777777" w:rsidTr="006824AE">
        <w:trPr>
          <w:cantSplit/>
          <w:trHeight w:val="452"/>
        </w:trPr>
        <w:tc>
          <w:tcPr>
            <w:tcW w:w="2410" w:type="dxa"/>
            <w:shd w:val="clear" w:color="auto" w:fill="FBE4D5" w:themeFill="accent2" w:themeFillTint="33"/>
          </w:tcPr>
          <w:p w14:paraId="4B23DE4D" w14:textId="501EF49C" w:rsidR="000C7921" w:rsidRPr="009313CB" w:rsidRDefault="002643C9" w:rsidP="00BD5C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Akreditacija je preduslov za</w:t>
            </w:r>
            <w:r w:rsidR="000C7921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A13FFEC" w14:textId="234A1D3F" w:rsidR="000C7921" w:rsidRPr="009313CB" w:rsidRDefault="000C7921" w:rsidP="002643C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313CB">
              <w:rPr>
                <w:rFonts w:ascii="Times New Roman" w:hAnsi="Times New Roman" w:cs="Times New Roman"/>
                <w:i/>
              </w:rPr>
              <w:t>(</w:t>
            </w:r>
            <w:r w:rsidR="002643C9" w:rsidRPr="009313CB">
              <w:rPr>
                <w:rFonts w:ascii="Times New Roman" w:hAnsi="Times New Roman" w:cs="Times New Roman"/>
                <w:i/>
              </w:rPr>
              <w:t>ovlašćivanje, imenovanje</w:t>
            </w:r>
            <w:r w:rsidRPr="009313CB">
              <w:rPr>
                <w:rFonts w:ascii="Times New Roman" w:hAnsi="Times New Roman" w:cs="Times New Roman"/>
                <w:i/>
              </w:rPr>
              <w:t xml:space="preserve">, </w:t>
            </w:r>
            <w:r w:rsidR="002643C9" w:rsidRPr="009313CB">
              <w:rPr>
                <w:rFonts w:ascii="Times New Roman" w:hAnsi="Times New Roman" w:cs="Times New Roman"/>
                <w:i/>
              </w:rPr>
              <w:t>ostalo</w:t>
            </w:r>
            <w:r w:rsidRPr="009313CB">
              <w:rPr>
                <w:rFonts w:ascii="Times New Roman" w:hAnsi="Times New Roman" w:cs="Times New Roman"/>
                <w:i/>
              </w:rPr>
              <w:t xml:space="preserve">) 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2C4DD34F" w14:textId="0428349A" w:rsidR="000C7921" w:rsidRPr="009313CB" w:rsidRDefault="002643C9" w:rsidP="00BD5C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Zahtijevano od</w:t>
            </w:r>
            <w:r w:rsidR="000C7921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0B0379E" w14:textId="0B1D4FEE" w:rsidR="000C7921" w:rsidRPr="009313CB" w:rsidRDefault="000C7921" w:rsidP="00BD5C56">
            <w:pPr>
              <w:spacing w:after="0"/>
              <w:rPr>
                <w:rFonts w:ascii="Times New Roman" w:hAnsi="Times New Roman" w:cs="Times New Roman"/>
              </w:rPr>
            </w:pPr>
            <w:r w:rsidRPr="009313CB">
              <w:rPr>
                <w:rFonts w:ascii="Times New Roman" w:hAnsi="Times New Roman" w:cs="Times New Roman"/>
              </w:rPr>
              <w:t>(</w:t>
            </w:r>
            <w:r w:rsidR="002643C9" w:rsidRPr="009313CB">
              <w:rPr>
                <w:rFonts w:ascii="Times New Roman" w:hAnsi="Times New Roman" w:cs="Times New Roman"/>
              </w:rPr>
              <w:t xml:space="preserve">navesti </w:t>
            </w:r>
            <w:r w:rsidR="00BE44A3" w:rsidRPr="009313CB">
              <w:rPr>
                <w:rFonts w:ascii="Times New Roman" w:hAnsi="Times New Roman" w:cs="Times New Roman"/>
              </w:rPr>
              <w:t xml:space="preserve">nadležni </w:t>
            </w:r>
            <w:r w:rsidRPr="009313CB">
              <w:rPr>
                <w:rFonts w:ascii="Times New Roman" w:hAnsi="Times New Roman" w:cs="Times New Roman"/>
              </w:rPr>
              <w:t>regulator</w:t>
            </w:r>
            <w:r w:rsidR="002643C9" w:rsidRPr="009313CB">
              <w:rPr>
                <w:rFonts w:ascii="Times New Roman" w:hAnsi="Times New Roman" w:cs="Times New Roman"/>
              </w:rPr>
              <w:t>ni organ</w:t>
            </w:r>
            <w:r w:rsidRPr="009313C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394" w:type="dxa"/>
            <w:shd w:val="clear" w:color="auto" w:fill="FBE4D5" w:themeFill="accent2" w:themeFillTint="33"/>
          </w:tcPr>
          <w:p w14:paraId="435291E6" w14:textId="65144208" w:rsidR="000C7921" w:rsidRPr="009313CB" w:rsidRDefault="002643C9" w:rsidP="00BD5C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U skladu sa</w:t>
            </w:r>
            <w:r w:rsidR="000C7921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1B3F4CD" w14:textId="1EB22DF3" w:rsidR="000C7921" w:rsidRPr="009313CB" w:rsidRDefault="000C7921" w:rsidP="002643C9">
            <w:pPr>
              <w:spacing w:after="0"/>
              <w:rPr>
                <w:rFonts w:ascii="Times New Roman" w:hAnsi="Times New Roman" w:cs="Times New Roman"/>
              </w:rPr>
            </w:pPr>
            <w:r w:rsidRPr="009313CB">
              <w:rPr>
                <w:rFonts w:ascii="Times New Roman" w:hAnsi="Times New Roman" w:cs="Times New Roman"/>
              </w:rPr>
              <w:t>(</w:t>
            </w:r>
            <w:r w:rsidR="002643C9" w:rsidRPr="009313CB">
              <w:rPr>
                <w:rFonts w:ascii="Times New Roman" w:hAnsi="Times New Roman" w:cs="Times New Roman"/>
              </w:rPr>
              <w:t xml:space="preserve">navesti </w:t>
            </w:r>
            <w:r w:rsidR="00BE44A3" w:rsidRPr="009313CB">
              <w:rPr>
                <w:rFonts w:ascii="Times New Roman" w:hAnsi="Times New Roman" w:cs="Times New Roman"/>
              </w:rPr>
              <w:t>zakonski akt</w:t>
            </w:r>
            <w:r w:rsidR="002643C9" w:rsidRPr="009313CB">
              <w:rPr>
                <w:rFonts w:ascii="Times New Roman" w:hAnsi="Times New Roman" w:cs="Times New Roman"/>
              </w:rPr>
              <w:t>, regulativu</w:t>
            </w:r>
            <w:r w:rsidRPr="009313CB">
              <w:rPr>
                <w:rFonts w:ascii="Times New Roman" w:hAnsi="Times New Roman" w:cs="Times New Roman"/>
              </w:rPr>
              <w:t>)</w:t>
            </w:r>
          </w:p>
        </w:tc>
      </w:tr>
      <w:tr w:rsidR="000C7921" w:rsidRPr="00645184" w14:paraId="789BB160" w14:textId="77777777" w:rsidTr="006824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2410" w:type="dxa"/>
            <w:shd w:val="clear" w:color="auto" w:fill="auto"/>
            <w:vAlign w:val="center"/>
          </w:tcPr>
          <w:p w14:paraId="021DE92D" w14:textId="77777777" w:rsidR="000C7921" w:rsidRPr="00B602F5" w:rsidRDefault="000C7921" w:rsidP="00BD5C56">
            <w:pPr>
              <w:pStyle w:val="EndnoteTex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8701B1" w14:textId="77777777" w:rsidR="000C7921" w:rsidRPr="00B602F5" w:rsidRDefault="000C7921" w:rsidP="00BD5C56">
            <w:pPr>
              <w:pStyle w:val="EndnoteText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658D2CB" w14:textId="77777777" w:rsidR="000C7921" w:rsidRPr="00B602F5" w:rsidRDefault="000C7921" w:rsidP="00BD5C56">
            <w:pPr>
              <w:pStyle w:val="EndnoteText"/>
              <w:rPr>
                <w:rFonts w:ascii="Times New Roman" w:hAnsi="Times New Roman" w:cs="Times New Roman"/>
              </w:rPr>
            </w:pPr>
          </w:p>
        </w:tc>
      </w:tr>
      <w:tr w:rsidR="000C7921" w:rsidRPr="00645184" w14:paraId="177BB778" w14:textId="77777777" w:rsidTr="006824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2410" w:type="dxa"/>
            <w:shd w:val="clear" w:color="auto" w:fill="auto"/>
            <w:vAlign w:val="center"/>
          </w:tcPr>
          <w:p w14:paraId="07F0A4D8" w14:textId="77777777" w:rsidR="000C7921" w:rsidRPr="00B602F5" w:rsidRDefault="000C7921" w:rsidP="00BD5C56">
            <w:pPr>
              <w:pStyle w:val="EndnoteTex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5F0946A" w14:textId="77777777" w:rsidR="000C7921" w:rsidRPr="00B602F5" w:rsidRDefault="000C7921" w:rsidP="00BD5C56">
            <w:pPr>
              <w:pStyle w:val="EndnoteText"/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nl-B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97A64D9" w14:textId="77777777" w:rsidR="000C7921" w:rsidRPr="00B602F5" w:rsidRDefault="000C7921" w:rsidP="00BD5C56">
            <w:pPr>
              <w:pStyle w:val="EndnoteText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4611F301" w14:textId="77777777" w:rsidR="00350FF4" w:rsidRPr="00BA7BE5" w:rsidRDefault="00350FF4" w:rsidP="005A11A6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E31AFC1" w14:textId="751EE3AA" w:rsidR="005A11A6" w:rsidRPr="005A11A6" w:rsidRDefault="007B6B66" w:rsidP="005A11A6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  <w:sz w:val="24"/>
          <w:szCs w:val="24"/>
        </w:rPr>
        <w:t>DIO</w:t>
      </w:r>
      <w:r w:rsidR="005A11A6" w:rsidRPr="005A11A6">
        <w:rPr>
          <w:rFonts w:ascii="Times New Roman" w:hAnsi="Times New Roman" w:cs="Times New Roman"/>
          <w:b/>
          <w:sz w:val="24"/>
          <w:szCs w:val="24"/>
        </w:rPr>
        <w:t xml:space="preserve"> 4: </w:t>
      </w:r>
      <w:r>
        <w:rPr>
          <w:rFonts w:ascii="Times New Roman" w:hAnsi="Times New Roman" w:cs="Times New Roman"/>
          <w:b/>
          <w:sz w:val="24"/>
          <w:szCs w:val="24"/>
        </w:rPr>
        <w:t>INFORMACIJE</w:t>
      </w:r>
      <w:r w:rsidR="009B45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 DOKUMENTA</w:t>
      </w:r>
      <w:r w:rsidR="009B45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KOJE JE POTREBNO DOSTAVITI</w:t>
      </w:r>
      <w:r w:rsidR="005A11A6" w:rsidRPr="005A11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303D14" w14:textId="77777777" w:rsidR="00A52FF5" w:rsidRPr="00C26B8E" w:rsidRDefault="00A52FF5" w:rsidP="005A11A6">
      <w:pPr>
        <w:spacing w:after="0"/>
        <w:jc w:val="both"/>
        <w:rPr>
          <w:rFonts w:ascii="Times New Roman" w:hAnsi="Times New Roman" w:cs="Times New Roman"/>
          <w:sz w:val="10"/>
          <w:szCs w:val="10"/>
          <w:lang w:val="nl-NL"/>
        </w:rPr>
      </w:pPr>
    </w:p>
    <w:p w14:paraId="1CA40A6D" w14:textId="2408F5D9" w:rsidR="005A11A6" w:rsidRPr="005A11A6" w:rsidRDefault="007B6B66" w:rsidP="005A11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informacija koje je potrebno popuniti u</w:t>
      </w:r>
      <w:r w:rsidR="00A52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obrazcu Zahtjeva</w:t>
      </w:r>
      <w:r w:rsidR="005A11A6" w:rsidRPr="005A11A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vlasnik šeme je </w:t>
      </w:r>
      <w:r w:rsidR="00302B19">
        <w:rPr>
          <w:rFonts w:ascii="Times New Roman" w:hAnsi="Times New Roman" w:cs="Times New Roman"/>
          <w:sz w:val="24"/>
          <w:szCs w:val="24"/>
        </w:rPr>
        <w:t>dužan da dostavi i sljedeću</w:t>
      </w:r>
      <w:r>
        <w:rPr>
          <w:rFonts w:ascii="Times New Roman" w:hAnsi="Times New Roman" w:cs="Times New Roman"/>
          <w:sz w:val="24"/>
          <w:szCs w:val="24"/>
        </w:rPr>
        <w:t xml:space="preserve"> dokumenta</w:t>
      </w:r>
      <w:r w:rsidR="00302B19">
        <w:rPr>
          <w:rFonts w:ascii="Times New Roman" w:hAnsi="Times New Roman" w:cs="Times New Roman"/>
          <w:sz w:val="24"/>
          <w:szCs w:val="24"/>
        </w:rPr>
        <w:t>ciju</w:t>
      </w:r>
      <w:r w:rsidR="005A11A6" w:rsidRPr="005A11A6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C30A946" w14:textId="6AF4DB6F" w:rsidR="005A11A6" w:rsidRPr="005A11A6" w:rsidRDefault="00302B19" w:rsidP="005A11A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50FF4">
        <w:rPr>
          <w:rFonts w:ascii="Times New Roman" w:hAnsi="Times New Roman" w:cs="Times New Roman"/>
          <w:sz w:val="24"/>
          <w:szCs w:val="24"/>
        </w:rPr>
        <w:t xml:space="preserve">opunjeni </w:t>
      </w:r>
      <w:r w:rsidR="007B6B66">
        <w:rPr>
          <w:rFonts w:ascii="Times New Roman" w:hAnsi="Times New Roman" w:cs="Times New Roman"/>
          <w:sz w:val="24"/>
          <w:szCs w:val="24"/>
        </w:rPr>
        <w:t xml:space="preserve">Upitnik </w:t>
      </w:r>
      <w:r>
        <w:rPr>
          <w:rFonts w:ascii="Times New Roman" w:hAnsi="Times New Roman" w:cs="Times New Roman"/>
          <w:sz w:val="24"/>
          <w:szCs w:val="24"/>
        </w:rPr>
        <w:t>koji de nalazi</w:t>
      </w:r>
      <w:r w:rsidR="007B6B66">
        <w:rPr>
          <w:rFonts w:ascii="Times New Roman" w:hAnsi="Times New Roman" w:cs="Times New Roman"/>
          <w:sz w:val="24"/>
          <w:szCs w:val="24"/>
        </w:rPr>
        <w:t xml:space="preserve"> u Dodatku</w:t>
      </w:r>
      <w:r w:rsidR="005A11A6" w:rsidRPr="005A11A6">
        <w:rPr>
          <w:rFonts w:ascii="Times New Roman" w:hAnsi="Times New Roman" w:cs="Times New Roman"/>
          <w:sz w:val="24"/>
          <w:szCs w:val="24"/>
        </w:rPr>
        <w:t xml:space="preserve"> 1 </w:t>
      </w:r>
      <w:r w:rsidR="007B6B66">
        <w:rPr>
          <w:rFonts w:ascii="Times New Roman" w:hAnsi="Times New Roman" w:cs="Times New Roman"/>
          <w:sz w:val="24"/>
          <w:szCs w:val="24"/>
        </w:rPr>
        <w:t>ovog dokumenta</w:t>
      </w:r>
      <w:r w:rsidR="005A11A6" w:rsidRPr="005A11A6">
        <w:rPr>
          <w:rFonts w:ascii="Times New Roman" w:hAnsi="Times New Roman" w:cs="Times New Roman"/>
          <w:sz w:val="24"/>
          <w:szCs w:val="24"/>
        </w:rPr>
        <w:t>;</w:t>
      </w:r>
    </w:p>
    <w:p w14:paraId="7DD73BE5" w14:textId="66789F2D" w:rsidR="007B6B66" w:rsidRDefault="00302B19" w:rsidP="005A11A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Ključna d</w:t>
      </w:r>
      <w:r w:rsidR="007B6B66">
        <w:rPr>
          <w:rFonts w:ascii="Times New Roman" w:hAnsi="Times New Roman" w:cs="Times New Roman"/>
          <w:sz w:val="24"/>
          <w:szCs w:val="24"/>
        </w:rPr>
        <w:t>okumenta</w:t>
      </w:r>
      <w:r w:rsidR="00350FF4">
        <w:rPr>
          <w:rFonts w:ascii="Times New Roman" w:hAnsi="Times New Roman" w:cs="Times New Roman"/>
          <w:sz w:val="24"/>
          <w:szCs w:val="24"/>
        </w:rPr>
        <w:t xml:space="preserve"> koja</w:t>
      </w:r>
      <w:r w:rsidR="007B6B66" w:rsidRPr="007B6B66">
        <w:rPr>
          <w:rFonts w:ascii="Times New Roman" w:hAnsi="Times New Roman" w:cs="Times New Roman"/>
          <w:sz w:val="24"/>
          <w:szCs w:val="24"/>
        </w:rPr>
        <w:t xml:space="preserve"> se odnose na </w:t>
      </w:r>
      <w:r w:rsidR="007B6B66">
        <w:rPr>
          <w:rFonts w:ascii="Times New Roman" w:hAnsi="Times New Roman" w:cs="Times New Roman"/>
          <w:sz w:val="24"/>
          <w:szCs w:val="24"/>
        </w:rPr>
        <w:t>š</w:t>
      </w:r>
      <w:r w:rsidR="007B6B66" w:rsidRPr="007B6B66">
        <w:rPr>
          <w:rFonts w:ascii="Times New Roman" w:hAnsi="Times New Roman" w:cs="Times New Roman"/>
          <w:sz w:val="24"/>
          <w:szCs w:val="24"/>
        </w:rPr>
        <w:t>emu oc</w:t>
      </w:r>
      <w:r w:rsidR="007B6B66">
        <w:rPr>
          <w:rFonts w:ascii="Times New Roman" w:hAnsi="Times New Roman" w:cs="Times New Roman"/>
          <w:sz w:val="24"/>
          <w:szCs w:val="24"/>
        </w:rPr>
        <w:t>j</w:t>
      </w:r>
      <w:r w:rsidR="007B6B66" w:rsidRPr="007B6B66">
        <w:rPr>
          <w:rFonts w:ascii="Times New Roman" w:hAnsi="Times New Roman" w:cs="Times New Roman"/>
          <w:sz w:val="24"/>
          <w:szCs w:val="24"/>
        </w:rPr>
        <w:t xml:space="preserve">enjivanja </w:t>
      </w:r>
      <w:r w:rsidR="007B6B66">
        <w:rPr>
          <w:rFonts w:ascii="Times New Roman" w:hAnsi="Times New Roman" w:cs="Times New Roman"/>
          <w:sz w:val="24"/>
          <w:szCs w:val="24"/>
        </w:rPr>
        <w:t>usaglašenosti</w:t>
      </w:r>
      <w:r w:rsidR="007B6B66" w:rsidRPr="007B6B66">
        <w:rPr>
          <w:rFonts w:ascii="Times New Roman" w:hAnsi="Times New Roman" w:cs="Times New Roman"/>
          <w:sz w:val="24"/>
          <w:szCs w:val="24"/>
        </w:rPr>
        <w:t xml:space="preserve"> (navedete l</w:t>
      </w:r>
      <w:r w:rsidR="007B6B66">
        <w:rPr>
          <w:rFonts w:ascii="Times New Roman" w:hAnsi="Times New Roman" w:cs="Times New Roman"/>
          <w:sz w:val="24"/>
          <w:szCs w:val="24"/>
        </w:rPr>
        <w:t xml:space="preserve">istu priloženih dokumenata </w:t>
      </w:r>
      <w:r w:rsidR="007B6B66" w:rsidRPr="007B6B66">
        <w:rPr>
          <w:rFonts w:ascii="Times New Roman" w:hAnsi="Times New Roman" w:cs="Times New Roman"/>
          <w:sz w:val="24"/>
          <w:szCs w:val="24"/>
        </w:rPr>
        <w:t xml:space="preserve">i kratak opis </w:t>
      </w:r>
      <w:r>
        <w:rPr>
          <w:rFonts w:ascii="Times New Roman" w:hAnsi="Times New Roman" w:cs="Times New Roman"/>
          <w:sz w:val="24"/>
          <w:szCs w:val="24"/>
        </w:rPr>
        <w:t xml:space="preserve">njihovog </w:t>
      </w:r>
      <w:r w:rsidR="007B6B66" w:rsidRPr="007B6B66">
        <w:rPr>
          <w:rFonts w:ascii="Times New Roman" w:hAnsi="Times New Roman" w:cs="Times New Roman"/>
          <w:sz w:val="24"/>
          <w:szCs w:val="24"/>
        </w:rPr>
        <w:t>sadržaja)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EAF86A" w14:textId="77777777" w:rsidR="005A11A6" w:rsidRPr="00E66ABB" w:rsidRDefault="005A11A6" w:rsidP="005A11A6">
      <w:pPr>
        <w:spacing w:after="0"/>
        <w:jc w:val="both"/>
        <w:rPr>
          <w:rFonts w:ascii="Times New Roman" w:hAnsi="Times New Roman" w:cs="Times New Roman"/>
          <w:sz w:val="10"/>
          <w:szCs w:val="10"/>
          <w:vertAlign w:val="superscrip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244"/>
      </w:tblGrid>
      <w:tr w:rsidR="005A11A6" w:rsidRPr="00645184" w14:paraId="446003D7" w14:textId="77777777" w:rsidTr="005A11A6">
        <w:trPr>
          <w:trHeight w:val="347"/>
        </w:trPr>
        <w:tc>
          <w:tcPr>
            <w:tcW w:w="4395" w:type="dxa"/>
            <w:shd w:val="clear" w:color="auto" w:fill="FBE4D5" w:themeFill="accent2" w:themeFillTint="33"/>
          </w:tcPr>
          <w:p w14:paraId="3E48E61B" w14:textId="6D5179ED" w:rsidR="005A11A6" w:rsidRPr="009B4576" w:rsidRDefault="00350FF4" w:rsidP="00302B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nl-BE"/>
              </w:rPr>
              <w:t>N</w:t>
            </w:r>
            <w:r w:rsidR="00302B19">
              <w:rPr>
                <w:rFonts w:ascii="Times New Roman" w:hAnsi="Times New Roman" w:cs="Times New Roman"/>
                <w:b/>
                <w:sz w:val="24"/>
                <w:szCs w:val="24"/>
                <w:lang w:val="nl-BE"/>
              </w:rPr>
              <w:t>aziv dokumenta, oznaka dokumenta, izdanje/verzija dokumenta i datum donošenja</w:t>
            </w:r>
            <w:r w:rsidR="005A11A6" w:rsidRPr="009B4576">
              <w:rPr>
                <w:rFonts w:ascii="Times New Roman" w:hAnsi="Times New Roman" w:cs="Times New Roman"/>
                <w:b/>
                <w:sz w:val="24"/>
                <w:szCs w:val="24"/>
                <w:lang w:val="nl-BE"/>
              </w:rPr>
              <w:t>:</w:t>
            </w:r>
          </w:p>
        </w:tc>
        <w:tc>
          <w:tcPr>
            <w:tcW w:w="5244" w:type="dxa"/>
            <w:shd w:val="clear" w:color="auto" w:fill="FBE4D5" w:themeFill="accent2" w:themeFillTint="33"/>
          </w:tcPr>
          <w:p w14:paraId="0DB06D5B" w14:textId="5BEE74A1" w:rsidR="005A11A6" w:rsidRPr="009B4576" w:rsidRDefault="00350FF4" w:rsidP="009B45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nl-BE"/>
              </w:rPr>
              <w:t>Kratak sadržaj</w:t>
            </w:r>
            <w:r w:rsidR="005A11A6" w:rsidRPr="009B4576">
              <w:rPr>
                <w:rFonts w:ascii="Times New Roman" w:hAnsi="Times New Roman" w:cs="Times New Roman"/>
                <w:b/>
                <w:sz w:val="24"/>
                <w:szCs w:val="24"/>
                <w:lang w:val="nl-BE"/>
              </w:rPr>
              <w:t>:</w:t>
            </w:r>
          </w:p>
        </w:tc>
      </w:tr>
      <w:tr w:rsidR="005A11A6" w:rsidRPr="00645184" w14:paraId="76E3D839" w14:textId="77777777" w:rsidTr="005A11A6">
        <w:tc>
          <w:tcPr>
            <w:tcW w:w="4395" w:type="dxa"/>
          </w:tcPr>
          <w:p w14:paraId="32802965" w14:textId="77777777" w:rsidR="005A11A6" w:rsidRPr="00645184" w:rsidRDefault="005A11A6" w:rsidP="00BD5C56">
            <w:pPr>
              <w:rPr>
                <w:lang w:val="nl-BE"/>
              </w:rPr>
            </w:pPr>
          </w:p>
        </w:tc>
        <w:tc>
          <w:tcPr>
            <w:tcW w:w="5244" w:type="dxa"/>
          </w:tcPr>
          <w:p w14:paraId="79C0DCCF" w14:textId="77777777" w:rsidR="005A11A6" w:rsidRPr="00645184" w:rsidRDefault="005A11A6" w:rsidP="00BD5C56">
            <w:pPr>
              <w:rPr>
                <w:lang w:val="nl-BE"/>
              </w:rPr>
            </w:pPr>
          </w:p>
        </w:tc>
      </w:tr>
      <w:tr w:rsidR="005A11A6" w:rsidRPr="00645184" w14:paraId="233E703F" w14:textId="77777777" w:rsidTr="005A11A6">
        <w:tc>
          <w:tcPr>
            <w:tcW w:w="4395" w:type="dxa"/>
          </w:tcPr>
          <w:p w14:paraId="1DEAF99F" w14:textId="77777777" w:rsidR="005A11A6" w:rsidRPr="00645184" w:rsidRDefault="005A11A6" w:rsidP="00BD5C56">
            <w:pPr>
              <w:rPr>
                <w:lang w:val="nl-BE"/>
              </w:rPr>
            </w:pPr>
          </w:p>
        </w:tc>
        <w:tc>
          <w:tcPr>
            <w:tcW w:w="5244" w:type="dxa"/>
          </w:tcPr>
          <w:p w14:paraId="5A77066D" w14:textId="77777777" w:rsidR="005A11A6" w:rsidRPr="00645184" w:rsidRDefault="005A11A6" w:rsidP="00BD5C56">
            <w:pPr>
              <w:rPr>
                <w:lang w:val="nl-BE"/>
              </w:rPr>
            </w:pPr>
          </w:p>
        </w:tc>
      </w:tr>
      <w:tr w:rsidR="005A11A6" w:rsidRPr="00645184" w14:paraId="3E8731AF" w14:textId="77777777" w:rsidTr="005A11A6">
        <w:tc>
          <w:tcPr>
            <w:tcW w:w="4395" w:type="dxa"/>
          </w:tcPr>
          <w:p w14:paraId="2D64E2E6" w14:textId="77777777" w:rsidR="005A11A6" w:rsidRPr="00645184" w:rsidRDefault="005A11A6" w:rsidP="00BD5C56">
            <w:pPr>
              <w:rPr>
                <w:lang w:val="nl-BE"/>
              </w:rPr>
            </w:pPr>
          </w:p>
        </w:tc>
        <w:tc>
          <w:tcPr>
            <w:tcW w:w="5244" w:type="dxa"/>
          </w:tcPr>
          <w:p w14:paraId="12616C5F" w14:textId="77777777" w:rsidR="005A11A6" w:rsidRPr="00645184" w:rsidRDefault="005A11A6" w:rsidP="00BD5C56">
            <w:pPr>
              <w:rPr>
                <w:lang w:val="nl-BE"/>
              </w:rPr>
            </w:pPr>
          </w:p>
        </w:tc>
      </w:tr>
    </w:tbl>
    <w:p w14:paraId="391A4F36" w14:textId="77777777" w:rsidR="00A52FF5" w:rsidRPr="00C26B8E" w:rsidRDefault="00A52FF5" w:rsidP="005A11A6">
      <w:pPr>
        <w:pStyle w:val="EndnoteText"/>
        <w:rPr>
          <w:rFonts w:ascii="Times New Roman" w:hAnsi="Times New Roman" w:cs="Times New Roman"/>
          <w:sz w:val="24"/>
          <w:szCs w:val="24"/>
          <w:lang w:val="en-US"/>
        </w:rPr>
      </w:pPr>
    </w:p>
    <w:p w14:paraId="415D8EF4" w14:textId="121C4814" w:rsidR="00A52FF5" w:rsidRPr="005A11A6" w:rsidRDefault="00350FF4" w:rsidP="00A52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</w:t>
      </w:r>
      <w:r w:rsidR="00A52FF5" w:rsidRPr="00A52FF5">
        <w:rPr>
          <w:rFonts w:ascii="Times New Roman" w:hAnsi="Times New Roman" w:cs="Times New Roman"/>
          <w:b/>
          <w:sz w:val="24"/>
          <w:szCs w:val="24"/>
        </w:rPr>
        <w:t xml:space="preserve"> 5:</w:t>
      </w:r>
      <w:r w:rsidR="00A52F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INSTRUCIJE</w:t>
      </w:r>
      <w:r w:rsidR="00A52FF5" w:rsidRPr="005A11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 KOMUNIKACIJU</w:t>
      </w:r>
    </w:p>
    <w:p w14:paraId="3D41F34B" w14:textId="77777777" w:rsidR="00A52FF5" w:rsidRPr="006E4B2F" w:rsidRDefault="00A52FF5" w:rsidP="005A11A6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261F571E" w14:textId="3B7A8B25" w:rsidR="005A11A6" w:rsidRPr="00A52FF5" w:rsidRDefault="00350FF4" w:rsidP="00A52FF5">
      <w:pPr>
        <w:pStyle w:val="ListParagraph"/>
        <w:numPr>
          <w:ilvl w:val="0"/>
          <w:numId w:val="5"/>
        </w:numPr>
        <w:spacing w:after="0"/>
        <w:ind w:left="426"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Jezik koji se koristi u postupku</w:t>
      </w:r>
      <w:r w:rsidR="005A11A6" w:rsidRPr="00A52F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vrednovanja </w:t>
      </w:r>
      <w:r w:rsidR="005A11A6" w:rsidRPr="00A52FF5">
        <w:rPr>
          <w:rFonts w:ascii="Times New Roman" w:hAnsi="Times New Roman" w:cs="Times New Roman"/>
          <w:b/>
          <w:sz w:val="24"/>
          <w:szCs w:val="24"/>
        </w:rPr>
        <w:t>CAS</w:t>
      </w:r>
    </w:p>
    <w:p w14:paraId="1B5DEFB2" w14:textId="77777777" w:rsidR="005A11A6" w:rsidRPr="005A11A6" w:rsidRDefault="005A11A6" w:rsidP="005A11A6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5F903D60" w14:textId="39D98AC0" w:rsidR="00350FF4" w:rsidRDefault="00350FF4" w:rsidP="009B4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pravilu</w:t>
      </w:r>
      <w:r w:rsidRPr="00350F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vrednovanje šeme</w:t>
      </w:r>
      <w:r w:rsidRPr="00350FF4">
        <w:rPr>
          <w:rFonts w:ascii="Times New Roman" w:hAnsi="Times New Roman" w:cs="Times New Roman"/>
          <w:sz w:val="24"/>
          <w:szCs w:val="24"/>
        </w:rPr>
        <w:t xml:space="preserve"> se sprovoditi na </w:t>
      </w:r>
      <w:r>
        <w:rPr>
          <w:rFonts w:ascii="Times New Roman" w:hAnsi="Times New Roman" w:cs="Times New Roman"/>
          <w:sz w:val="24"/>
          <w:szCs w:val="24"/>
        </w:rPr>
        <w:t>maternjem</w:t>
      </w:r>
      <w:r w:rsidRPr="00350FF4">
        <w:rPr>
          <w:rFonts w:ascii="Times New Roman" w:hAnsi="Times New Roman" w:cs="Times New Roman"/>
          <w:sz w:val="24"/>
          <w:szCs w:val="24"/>
        </w:rPr>
        <w:t xml:space="preserve"> jeziku. Međutim, u slučaju da se </w:t>
      </w:r>
      <w:r>
        <w:rPr>
          <w:rFonts w:ascii="Times New Roman" w:hAnsi="Times New Roman" w:cs="Times New Roman"/>
          <w:sz w:val="24"/>
          <w:szCs w:val="24"/>
        </w:rPr>
        <w:t>vrednovanje</w:t>
      </w:r>
      <w:r w:rsidRPr="00350F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šeme sprovodi za potrebe</w:t>
      </w:r>
      <w:r w:rsidRPr="00350FF4">
        <w:rPr>
          <w:rFonts w:ascii="Times New Roman" w:hAnsi="Times New Roman" w:cs="Times New Roman"/>
          <w:sz w:val="24"/>
          <w:szCs w:val="24"/>
        </w:rPr>
        <w:t xml:space="preserve"> međunarodnog priznavanja</w:t>
      </w:r>
      <w:r>
        <w:rPr>
          <w:rFonts w:ascii="Times New Roman" w:hAnsi="Times New Roman" w:cs="Times New Roman"/>
          <w:sz w:val="24"/>
          <w:szCs w:val="24"/>
        </w:rPr>
        <w:t xml:space="preserve"> (međunarodna CAS)</w:t>
      </w:r>
      <w:r w:rsidRPr="00350FF4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vrednovanje </w:t>
      </w:r>
      <w:r w:rsidRPr="00350FF4">
        <w:rPr>
          <w:rFonts w:ascii="Times New Roman" w:hAnsi="Times New Roman" w:cs="Times New Roman"/>
          <w:sz w:val="24"/>
          <w:szCs w:val="24"/>
        </w:rPr>
        <w:t xml:space="preserve">će se sprovoditi na engleskom jeziku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350FF4">
        <w:rPr>
          <w:rFonts w:ascii="Times New Roman" w:hAnsi="Times New Roman" w:cs="Times New Roman"/>
          <w:sz w:val="24"/>
          <w:szCs w:val="24"/>
        </w:rPr>
        <w:t>u skladu sa procedurom EA</w:t>
      </w:r>
      <w:r>
        <w:rPr>
          <w:rFonts w:ascii="Times New Roman" w:hAnsi="Times New Roman" w:cs="Times New Roman"/>
          <w:sz w:val="24"/>
          <w:szCs w:val="24"/>
        </w:rPr>
        <w:t xml:space="preserve"> 1/22. U tom slučaju, o</w:t>
      </w:r>
      <w:r w:rsidRPr="00350FF4">
        <w:rPr>
          <w:rFonts w:ascii="Times New Roman" w:hAnsi="Times New Roman" w:cs="Times New Roman"/>
          <w:sz w:val="24"/>
          <w:szCs w:val="24"/>
        </w:rPr>
        <w:t xml:space="preserve">brazac </w:t>
      </w:r>
      <w:r>
        <w:rPr>
          <w:rFonts w:ascii="Times New Roman" w:hAnsi="Times New Roman" w:cs="Times New Roman"/>
          <w:sz w:val="24"/>
          <w:szCs w:val="24"/>
        </w:rPr>
        <w:t xml:space="preserve">Zahtjeva </w:t>
      </w:r>
      <w:r w:rsidRPr="00350FF4">
        <w:rPr>
          <w:rFonts w:ascii="Times New Roman" w:hAnsi="Times New Roman" w:cs="Times New Roman"/>
          <w:sz w:val="24"/>
          <w:szCs w:val="24"/>
        </w:rPr>
        <w:t>i prateći dokumenti moraju biti dostavljeni ATCG na engleskom jeziku.</w:t>
      </w:r>
    </w:p>
    <w:p w14:paraId="77B41F2B" w14:textId="1923AEDE" w:rsidR="00A52FF5" w:rsidRPr="006E4B2F" w:rsidRDefault="00A52FF5" w:rsidP="009B4576">
      <w:pPr>
        <w:spacing w:after="0"/>
        <w:jc w:val="both"/>
        <w:rPr>
          <w:rFonts w:ascii="Times New Roman" w:hAnsi="Times New Roman" w:cs="Times New Roman"/>
          <w:sz w:val="10"/>
          <w:szCs w:val="10"/>
          <w:lang w:val="nl-NL"/>
        </w:rPr>
      </w:pPr>
    </w:p>
    <w:p w14:paraId="541CBB6B" w14:textId="5696B216" w:rsidR="005A11A6" w:rsidRPr="009B4576" w:rsidRDefault="00350FF4" w:rsidP="00A52FF5">
      <w:pPr>
        <w:pStyle w:val="ListParagraph"/>
        <w:numPr>
          <w:ilvl w:val="0"/>
          <w:numId w:val="5"/>
        </w:numPr>
        <w:spacing w:after="0"/>
        <w:ind w:left="426"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Dostavljanje obrazca Zahtjeva i prateće dokumentacije</w:t>
      </w:r>
    </w:p>
    <w:p w14:paraId="6D4EC904" w14:textId="77777777" w:rsidR="00A52FF5" w:rsidRPr="00A52FF5" w:rsidRDefault="00A52FF5" w:rsidP="00A52FF5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028293CB" w14:textId="3F141CC8" w:rsidR="005A11A6" w:rsidRPr="00645184" w:rsidRDefault="00350FF4" w:rsidP="00A52FF5">
      <w:pPr>
        <w:spacing w:after="0"/>
        <w:jc w:val="both"/>
        <w:rPr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Popunjeni obrazac Zahtjeva i prateću dokumentaciju </w:t>
      </w:r>
      <w:r w:rsidR="00302B19">
        <w:rPr>
          <w:rFonts w:ascii="Times New Roman" w:hAnsi="Times New Roman" w:cs="Times New Roman"/>
          <w:sz w:val="24"/>
          <w:szCs w:val="24"/>
        </w:rPr>
        <w:t xml:space="preserve">dostaviti u elektronskoj formi kao </w:t>
      </w:r>
      <w:r w:rsidR="005A11A6" w:rsidRPr="00A52FF5">
        <w:rPr>
          <w:rFonts w:ascii="Times New Roman" w:hAnsi="Times New Roman" w:cs="Times New Roman"/>
          <w:sz w:val="24"/>
          <w:szCs w:val="24"/>
        </w:rPr>
        <w:t xml:space="preserve">zip file </w:t>
      </w:r>
      <w:r w:rsidR="00302B19">
        <w:rPr>
          <w:rFonts w:ascii="Times New Roman" w:hAnsi="Times New Roman" w:cs="Times New Roman"/>
          <w:sz w:val="24"/>
          <w:szCs w:val="24"/>
        </w:rPr>
        <w:t>na e-mail dresu</w:t>
      </w:r>
      <w:r w:rsidR="005A11A6" w:rsidRPr="00A52FF5">
        <w:rPr>
          <w:rFonts w:ascii="Times New Roman" w:hAnsi="Times New Roman" w:cs="Times New Roman"/>
          <w:sz w:val="24"/>
          <w:szCs w:val="24"/>
        </w:rPr>
        <w:t>:</w:t>
      </w:r>
      <w:r w:rsidR="00A52FF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52FF5" w:rsidRPr="00592EAB">
          <w:rPr>
            <w:rStyle w:val="Hyperlink"/>
            <w:sz w:val="24"/>
            <w:szCs w:val="24"/>
            <w:lang w:val="en-GB"/>
          </w:rPr>
          <w:t>atcg@</w:t>
        </w:r>
      </w:hyperlink>
      <w:r w:rsidR="00A52FF5" w:rsidRPr="00592EAB">
        <w:rPr>
          <w:rStyle w:val="Hyperlink"/>
          <w:sz w:val="24"/>
          <w:szCs w:val="24"/>
          <w:lang w:val="en-GB"/>
        </w:rPr>
        <w:t>akreditacija.me</w:t>
      </w:r>
      <w:r w:rsidR="00302B19">
        <w:rPr>
          <w:rStyle w:val="Hyperlink"/>
          <w:sz w:val="24"/>
          <w:szCs w:val="24"/>
          <w:lang w:val="en-GB"/>
        </w:rPr>
        <w:t>.</w:t>
      </w:r>
    </w:p>
    <w:p w14:paraId="666C979A" w14:textId="77777777" w:rsidR="00A52FF5" w:rsidRPr="00A52FF5" w:rsidRDefault="00A52FF5" w:rsidP="00A52FF5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6F00EC60" w14:textId="2633DE60" w:rsidR="000C7921" w:rsidRDefault="00302B19" w:rsidP="00A52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sve dodatne informacije u vezi sa obrazcem Zahtjeva i načinom </w:t>
      </w:r>
      <w:r w:rsidR="006E4B2F">
        <w:rPr>
          <w:rFonts w:ascii="Times New Roman" w:hAnsi="Times New Roman" w:cs="Times New Roman"/>
          <w:sz w:val="24"/>
          <w:szCs w:val="24"/>
        </w:rPr>
        <w:t>njegovog</w:t>
      </w:r>
      <w:r>
        <w:rPr>
          <w:rFonts w:ascii="Times New Roman" w:hAnsi="Times New Roman" w:cs="Times New Roman"/>
          <w:sz w:val="24"/>
          <w:szCs w:val="24"/>
        </w:rPr>
        <w:t xml:space="preserve"> popunjavanja</w:t>
      </w:r>
      <w:r w:rsidR="006E4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kontaktirati </w:t>
      </w:r>
      <w:r w:rsidR="00A52FF5">
        <w:rPr>
          <w:rFonts w:ascii="Times New Roman" w:hAnsi="Times New Roman" w:cs="Times New Roman"/>
          <w:sz w:val="24"/>
          <w:szCs w:val="24"/>
        </w:rPr>
        <w:t>ATCG (</w:t>
      </w:r>
      <w:r>
        <w:rPr>
          <w:rFonts w:ascii="Times New Roman" w:hAnsi="Times New Roman" w:cs="Times New Roman"/>
          <w:sz w:val="24"/>
          <w:szCs w:val="24"/>
        </w:rPr>
        <w:t>tel</w:t>
      </w:r>
      <w:r w:rsidR="005A11A6" w:rsidRPr="00A52FF5">
        <w:rPr>
          <w:rFonts w:ascii="Times New Roman" w:hAnsi="Times New Roman" w:cs="Times New Roman"/>
          <w:sz w:val="24"/>
          <w:szCs w:val="24"/>
        </w:rPr>
        <w:t xml:space="preserve">: </w:t>
      </w:r>
      <w:r w:rsidR="00A52FF5">
        <w:rPr>
          <w:rFonts w:ascii="Times New Roman" w:hAnsi="Times New Roman" w:cs="Times New Roman"/>
          <w:sz w:val="24"/>
          <w:szCs w:val="24"/>
        </w:rPr>
        <w:t>+382 20 246 279</w:t>
      </w:r>
      <w:r>
        <w:rPr>
          <w:rFonts w:ascii="Times New Roman" w:hAnsi="Times New Roman" w:cs="Times New Roman"/>
          <w:sz w:val="24"/>
          <w:szCs w:val="24"/>
        </w:rPr>
        <w:t xml:space="preserve"> / e-mail: </w:t>
      </w:r>
      <w:hyperlink r:id="rId10" w:history="1">
        <w:r w:rsidRPr="00592EAB">
          <w:rPr>
            <w:rStyle w:val="Hyperlink"/>
            <w:sz w:val="24"/>
            <w:szCs w:val="24"/>
            <w:lang w:val="en-GB"/>
          </w:rPr>
          <w:t>atcg@</w:t>
        </w:r>
      </w:hyperlink>
      <w:r w:rsidRPr="00592EAB">
        <w:rPr>
          <w:rStyle w:val="Hyperlink"/>
          <w:sz w:val="24"/>
          <w:szCs w:val="24"/>
          <w:lang w:val="en-GB"/>
        </w:rPr>
        <w:t>akreditacija.me</w:t>
      </w:r>
      <w:r w:rsidR="005A11A6" w:rsidRPr="00A52F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BE8A0D" w14:textId="77777777" w:rsidR="00592EAB" w:rsidRPr="00C26B8E" w:rsidRDefault="00592EAB" w:rsidP="00592EA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C2FC46" w14:textId="20337FE3" w:rsidR="00592EAB" w:rsidRPr="00592EAB" w:rsidRDefault="006E4B2F" w:rsidP="00592E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</w:t>
      </w:r>
      <w:r w:rsidR="00592EAB" w:rsidRPr="00592E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EAB">
        <w:rPr>
          <w:rFonts w:ascii="Times New Roman" w:hAnsi="Times New Roman" w:cs="Times New Roman"/>
          <w:b/>
          <w:sz w:val="24"/>
          <w:szCs w:val="24"/>
        </w:rPr>
        <w:t>6</w:t>
      </w:r>
      <w:r w:rsidR="00592EAB" w:rsidRPr="00592EA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2754E478" w14:textId="77777777" w:rsidR="00592EAB" w:rsidRPr="006E4B2F" w:rsidRDefault="00592EAB" w:rsidP="00C26B8E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7ECD9DAA" w14:textId="00BC4144" w:rsidR="00592EAB" w:rsidRPr="00592EAB" w:rsidRDefault="006E4B2F" w:rsidP="00592EAB">
      <w:pPr>
        <w:pStyle w:val="Kortadresafzend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Upućivanje</w:t>
      </w:r>
      <w:r w:rsidR="00592EAB" w:rsidRPr="00592EA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popunjenog obrazca Zahtjeva i prateće dokumentacije</w:t>
      </w:r>
      <w:r w:rsidR="00592EAB" w:rsidRPr="00592EA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na e-mail adresu ATCG</w:t>
      </w:r>
      <w:r w:rsidR="00592EAB" w:rsidRPr="00592E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592EAB" w:rsidRPr="00592EAB">
          <w:rPr>
            <w:rStyle w:val="Hyperlink"/>
            <w:sz w:val="24"/>
            <w:szCs w:val="24"/>
          </w:rPr>
          <w:t>atcg@</w:t>
        </w:r>
      </w:hyperlink>
      <w:r w:rsidR="00592EAB" w:rsidRPr="00592EAB">
        <w:rPr>
          <w:rStyle w:val="Hyperlink"/>
          <w:sz w:val="24"/>
          <w:szCs w:val="24"/>
        </w:rPr>
        <w:t>akreditacija.me</w:t>
      </w:r>
      <w:r>
        <w:rPr>
          <w:rStyle w:val="Hyperlink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ekvivalentno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stavljanju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EAB" w:rsidRPr="00592EA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formal</w:t>
      </w:r>
      <w:r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nog</w:t>
      </w:r>
      <w:r w:rsidR="00592EAB" w:rsidRPr="00592EA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potpisa</w:t>
      </w:r>
      <w:r w:rsidR="00592EAB" w:rsidRPr="00592EA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na sljedeću </w:t>
      </w:r>
      <w:r w:rsid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i</w:t>
      </w:r>
      <w:r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zjavu</w:t>
      </w:r>
      <w:r w:rsidR="00592EAB" w:rsidRPr="00592EA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:</w:t>
      </w:r>
      <w:r w:rsidR="00592EAB" w:rsidRPr="00592EA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268D4D" w14:textId="105EF497" w:rsidR="00592EAB" w:rsidRPr="009313CB" w:rsidRDefault="00592EAB" w:rsidP="006E4B2F">
      <w:pPr>
        <w:pStyle w:val="EndnoteText"/>
        <w:rPr>
          <w:rFonts w:ascii="Times New Roman" w:hAnsi="Times New Roman" w:cs="Times New Roman"/>
          <w:sz w:val="24"/>
          <w:szCs w:val="24"/>
          <w:lang w:val="en-US"/>
        </w:rPr>
      </w:pPr>
    </w:p>
    <w:p w14:paraId="25DA0FC9" w14:textId="0EB9F154" w:rsidR="006E4B2F" w:rsidRDefault="006E4B2F" w:rsidP="006E4B2F">
      <w:pPr>
        <w:pStyle w:val="EndnoteTex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6ABB">
        <w:rPr>
          <w:rFonts w:ascii="Times New Roman" w:hAnsi="Times New Roman" w:cs="Times New Roman"/>
          <w:b/>
          <w:sz w:val="24"/>
          <w:szCs w:val="24"/>
          <w:lang w:val="en-US"/>
        </w:rPr>
        <w:t>IZJAVA</w:t>
      </w:r>
      <w:r w:rsidR="009313C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6A1CA821" w14:textId="77777777" w:rsidR="00E66ABB" w:rsidRPr="00E66ABB" w:rsidRDefault="00E66ABB" w:rsidP="006E4B2F">
      <w:pPr>
        <w:pStyle w:val="EndnoteText"/>
        <w:jc w:val="center"/>
        <w:rPr>
          <w:rFonts w:ascii="Times New Roman" w:hAnsi="Times New Roman" w:cs="Times New Roman"/>
          <w:b/>
          <w:sz w:val="6"/>
          <w:szCs w:val="6"/>
          <w:lang w:val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7371"/>
      </w:tblGrid>
      <w:tr w:rsidR="00592EAB" w:rsidRPr="00645184" w14:paraId="1069A048" w14:textId="77777777" w:rsidTr="00C32AFF">
        <w:trPr>
          <w:trHeight w:val="454"/>
        </w:trPr>
        <w:tc>
          <w:tcPr>
            <w:tcW w:w="2263" w:type="dxa"/>
            <w:shd w:val="clear" w:color="auto" w:fill="FBE4D5" w:themeFill="accent2" w:themeFillTint="33"/>
            <w:vAlign w:val="center"/>
          </w:tcPr>
          <w:p w14:paraId="2F079745" w14:textId="19C9EDA4" w:rsidR="00592EAB" w:rsidRPr="009313CB" w:rsidRDefault="006E4B2F" w:rsidP="00BD5C56">
            <w:pPr>
              <w:pStyle w:val="Kortadresafzend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  <w:proofErr w:type="spellEnd"/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  <w:proofErr w:type="spellEnd"/>
            <w:r w:rsidR="009313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71" w:type="dxa"/>
            <w:vAlign w:val="center"/>
          </w:tcPr>
          <w:p w14:paraId="5142F2CE" w14:textId="77777777" w:rsidR="00592EAB" w:rsidRPr="00C32AFF" w:rsidRDefault="00592EAB" w:rsidP="00BD5C56">
            <w:pPr>
              <w:pStyle w:val="Kortadresafzender"/>
              <w:rPr>
                <w:rFonts w:ascii="Times New Roman" w:hAnsi="Times New Roman" w:cs="Times New Roman"/>
              </w:rPr>
            </w:pPr>
          </w:p>
        </w:tc>
      </w:tr>
      <w:tr w:rsidR="00592EAB" w:rsidRPr="00645184" w14:paraId="76618A7D" w14:textId="77777777" w:rsidTr="00C32AFF">
        <w:trPr>
          <w:trHeight w:val="454"/>
        </w:trPr>
        <w:tc>
          <w:tcPr>
            <w:tcW w:w="2263" w:type="dxa"/>
            <w:shd w:val="clear" w:color="auto" w:fill="FBE4D5" w:themeFill="accent2" w:themeFillTint="33"/>
            <w:vAlign w:val="center"/>
          </w:tcPr>
          <w:p w14:paraId="3F369CA9" w14:textId="4DE8920F" w:rsidR="00592EAB" w:rsidRPr="009313CB" w:rsidRDefault="006E4B2F" w:rsidP="00BD5C56">
            <w:pPr>
              <w:pStyle w:val="Kortadresafzend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Funkcija</w:t>
            </w:r>
            <w:proofErr w:type="spellEnd"/>
            <w:r w:rsidR="00592EAB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71" w:type="dxa"/>
            <w:vAlign w:val="center"/>
          </w:tcPr>
          <w:p w14:paraId="2D24C335" w14:textId="77777777" w:rsidR="00592EAB" w:rsidRPr="00C32AFF" w:rsidRDefault="00592EAB" w:rsidP="00BD5C56">
            <w:pPr>
              <w:pStyle w:val="Kortadresafzender"/>
              <w:rPr>
                <w:rFonts w:ascii="Times New Roman" w:hAnsi="Times New Roman" w:cs="Times New Roman"/>
              </w:rPr>
            </w:pPr>
          </w:p>
        </w:tc>
      </w:tr>
      <w:tr w:rsidR="00592EAB" w:rsidRPr="00645184" w14:paraId="639EB4F2" w14:textId="77777777" w:rsidTr="00C32AFF">
        <w:trPr>
          <w:trHeight w:val="454"/>
        </w:trPr>
        <w:tc>
          <w:tcPr>
            <w:tcW w:w="2263" w:type="dxa"/>
            <w:shd w:val="clear" w:color="auto" w:fill="FBE4D5" w:themeFill="accent2" w:themeFillTint="33"/>
            <w:vAlign w:val="center"/>
          </w:tcPr>
          <w:p w14:paraId="170ACD22" w14:textId="4EA313F8" w:rsidR="00592EAB" w:rsidRPr="009313CB" w:rsidRDefault="006E4B2F" w:rsidP="00BD5C56">
            <w:pPr>
              <w:pStyle w:val="Kortadresafzend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Koji </w:t>
            </w:r>
            <w:proofErr w:type="spellStart"/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zastupa</w:t>
            </w:r>
            <w:proofErr w:type="spellEnd"/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predstavlja</w:t>
            </w:r>
            <w:proofErr w:type="spellEnd"/>
            <w:r w:rsidR="00592EAB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92EAB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146C3E3D" w14:textId="02BEFD99" w:rsidR="00592EAB" w:rsidRPr="009313CB" w:rsidRDefault="00592EAB" w:rsidP="006E4B2F">
            <w:pPr>
              <w:pStyle w:val="Kortadresafzender"/>
              <w:rPr>
                <w:rFonts w:ascii="Times New Roman" w:hAnsi="Times New Roman" w:cs="Times New Roman"/>
              </w:rPr>
            </w:pPr>
            <w:r w:rsidRPr="009313CB">
              <w:rPr>
                <w:rFonts w:ascii="Times New Roman" w:hAnsi="Times New Roman" w:cs="Times New Roman"/>
              </w:rPr>
              <w:t>(</w:t>
            </w:r>
            <w:proofErr w:type="spellStart"/>
            <w:r w:rsidR="006E4B2F" w:rsidRPr="009313CB">
              <w:rPr>
                <w:rFonts w:ascii="Times New Roman" w:hAnsi="Times New Roman" w:cs="Times New Roman"/>
              </w:rPr>
              <w:t>naziv</w:t>
            </w:r>
            <w:proofErr w:type="spellEnd"/>
            <w:r w:rsidR="006E4B2F" w:rsidRPr="009313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4B2F" w:rsidRPr="009313CB">
              <w:rPr>
                <w:rFonts w:ascii="Times New Roman" w:hAnsi="Times New Roman" w:cs="Times New Roman"/>
              </w:rPr>
              <w:t>i</w:t>
            </w:r>
            <w:proofErr w:type="spellEnd"/>
            <w:r w:rsidR="006E4B2F" w:rsidRPr="009313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4B2F" w:rsidRPr="009313CB">
              <w:rPr>
                <w:rFonts w:ascii="Times New Roman" w:hAnsi="Times New Roman" w:cs="Times New Roman"/>
              </w:rPr>
              <w:t>pravni</w:t>
            </w:r>
            <w:proofErr w:type="spellEnd"/>
            <w:r w:rsidR="006E4B2F" w:rsidRPr="009313CB">
              <w:rPr>
                <w:rFonts w:ascii="Times New Roman" w:hAnsi="Times New Roman" w:cs="Times New Roman"/>
              </w:rPr>
              <w:t xml:space="preserve"> status</w:t>
            </w:r>
            <w:r w:rsidRPr="009313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4B2F" w:rsidRPr="009313CB">
              <w:rPr>
                <w:rFonts w:ascii="Times New Roman" w:hAnsi="Times New Roman" w:cs="Times New Roman"/>
              </w:rPr>
              <w:t>vlasnika</w:t>
            </w:r>
            <w:proofErr w:type="spellEnd"/>
            <w:r w:rsidR="006E4B2F" w:rsidRPr="009313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4B2F" w:rsidRPr="009313CB">
              <w:rPr>
                <w:rFonts w:ascii="Times New Roman" w:hAnsi="Times New Roman" w:cs="Times New Roman"/>
              </w:rPr>
              <w:t>šeme</w:t>
            </w:r>
            <w:proofErr w:type="spellEnd"/>
            <w:r w:rsidRPr="009313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71" w:type="dxa"/>
            <w:vAlign w:val="center"/>
          </w:tcPr>
          <w:p w14:paraId="179C5612" w14:textId="77777777" w:rsidR="00592EAB" w:rsidRPr="00C32AFF" w:rsidRDefault="00592EAB" w:rsidP="00592EAB">
            <w:pPr>
              <w:rPr>
                <w:rFonts w:ascii="Times New Roman" w:hAnsi="Times New Roman" w:cs="Times New Roman"/>
              </w:rPr>
            </w:pPr>
          </w:p>
        </w:tc>
      </w:tr>
    </w:tbl>
    <w:p w14:paraId="5A90A1E5" w14:textId="77777777" w:rsidR="00592EAB" w:rsidRPr="00C26B8E" w:rsidRDefault="00592EAB" w:rsidP="00592EAB">
      <w:pPr>
        <w:pStyle w:val="SuiteTitre1"/>
        <w:rPr>
          <w:rFonts w:ascii="Times New Roman" w:hAnsi="Times New Roman" w:cs="Times New Roman"/>
          <w:sz w:val="16"/>
          <w:szCs w:val="16"/>
          <w:lang w:val="en-GB"/>
        </w:rPr>
      </w:pPr>
    </w:p>
    <w:p w14:paraId="2B5A725E" w14:textId="1F91E210" w:rsidR="00E66ABB" w:rsidRDefault="00E66ABB" w:rsidP="00C32AFF">
      <w:pPr>
        <w:pStyle w:val="Kortadresafzender"/>
        <w:jc w:val="both"/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lastRenderedPageBreak/>
        <w:t>o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vlašćen da </w:t>
      </w:r>
      <w:r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zastupa i 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d</w:t>
      </w:r>
      <w:r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jeluje u ime vlasnika š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eme koji preuzima pravnu odgovornost za usklađenost sa zaht</w:t>
      </w:r>
      <w:r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j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evima</w:t>
      </w:r>
      <w:r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akreditacije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:</w:t>
      </w:r>
    </w:p>
    <w:p w14:paraId="01145D82" w14:textId="77777777" w:rsidR="00592EAB" w:rsidRPr="00C32AFF" w:rsidRDefault="00592EAB" w:rsidP="00C32AFF">
      <w:pPr>
        <w:pStyle w:val="Kortadresafzender"/>
        <w:jc w:val="both"/>
        <w:rPr>
          <w:rFonts w:ascii="Times New Roman" w:eastAsiaTheme="minorHAnsi" w:hAnsi="Times New Roman" w:cs="Times New Roman"/>
          <w:sz w:val="10"/>
          <w:szCs w:val="10"/>
          <w:lang w:val="sr-Latn-ME" w:eastAsia="en-US"/>
        </w:rPr>
      </w:pPr>
    </w:p>
    <w:p w14:paraId="6D8F2F30" w14:textId="0A671BD0" w:rsidR="00E66ABB" w:rsidRDefault="00E66ABB" w:rsidP="00E66ABB">
      <w:pPr>
        <w:pStyle w:val="Kortadresafzender"/>
        <w:numPr>
          <w:ilvl w:val="0"/>
          <w:numId w:val="9"/>
        </w:numPr>
        <w:ind w:left="284" w:hanging="142"/>
        <w:jc w:val="both"/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i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zjavljuje da su informacije sadržane u </w:t>
      </w:r>
      <w:r w:rsidR="001C0066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ovom Zahtjevu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i </w:t>
      </w:r>
      <w:r w:rsidR="001C0066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njegovom Prilogu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tačne i </w:t>
      </w:r>
      <w:r w:rsidR="001C0066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istinite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;</w:t>
      </w:r>
    </w:p>
    <w:p w14:paraId="68BB9526" w14:textId="614F3812" w:rsidR="001C0066" w:rsidRPr="001C0066" w:rsidRDefault="001C0066" w:rsidP="001C0066">
      <w:pPr>
        <w:pStyle w:val="Kortadresafzender"/>
        <w:jc w:val="both"/>
        <w:rPr>
          <w:rFonts w:ascii="Times New Roman" w:eastAsiaTheme="minorHAnsi" w:hAnsi="Times New Roman" w:cs="Times New Roman"/>
          <w:sz w:val="6"/>
          <w:szCs w:val="6"/>
          <w:lang w:val="sr-Latn-ME" w:eastAsia="en-US"/>
        </w:rPr>
      </w:pPr>
    </w:p>
    <w:p w14:paraId="3A7BA802" w14:textId="4583FFEA" w:rsidR="001C0066" w:rsidRDefault="00E66ABB" w:rsidP="001C0066">
      <w:pPr>
        <w:pStyle w:val="Kortadresafzender"/>
        <w:numPr>
          <w:ilvl w:val="0"/>
          <w:numId w:val="9"/>
        </w:numPr>
        <w:ind w:left="284" w:hanging="142"/>
        <w:jc w:val="both"/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</w:pP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izjavl</w:t>
      </w:r>
      <w:r w:rsidR="001C0066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juje da će se pridržavati principa i zahtjeva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</w:t>
      </w:r>
      <w:r w:rsidR="001C0066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navedenih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u dokumentu </w:t>
      </w:r>
      <w:r w:rsidRPr="001C0066">
        <w:rPr>
          <w:rFonts w:ascii="Times New Roman" w:eastAsiaTheme="minorHAnsi" w:hAnsi="Times New Roman" w:cs="Times New Roman"/>
          <w:i/>
          <w:sz w:val="24"/>
          <w:szCs w:val="24"/>
          <w:lang w:val="sr-Latn-ME" w:eastAsia="en-US"/>
        </w:rPr>
        <w:t xml:space="preserve">PR.06-1 Razvoj šema </w:t>
      </w:r>
      <w:r w:rsidR="001C0066">
        <w:rPr>
          <w:rFonts w:ascii="Times New Roman" w:eastAsiaTheme="minorHAnsi" w:hAnsi="Times New Roman" w:cs="Times New Roman"/>
          <w:i/>
          <w:sz w:val="24"/>
          <w:szCs w:val="24"/>
          <w:lang w:val="sr-Latn-ME" w:eastAsia="en-US"/>
        </w:rPr>
        <w:t xml:space="preserve">akreditacije </w:t>
      </w:r>
      <w:r w:rsidRPr="001C0066">
        <w:rPr>
          <w:rFonts w:ascii="Times New Roman" w:eastAsiaTheme="minorHAnsi" w:hAnsi="Times New Roman" w:cs="Times New Roman"/>
          <w:i/>
          <w:sz w:val="24"/>
          <w:szCs w:val="24"/>
          <w:lang w:val="sr-Latn-ME" w:eastAsia="en-US"/>
        </w:rPr>
        <w:t xml:space="preserve">i </w:t>
      </w:r>
      <w:r w:rsidR="001C0066">
        <w:rPr>
          <w:rFonts w:ascii="Times New Roman" w:eastAsiaTheme="minorHAnsi" w:hAnsi="Times New Roman" w:cs="Times New Roman"/>
          <w:i/>
          <w:sz w:val="24"/>
          <w:szCs w:val="24"/>
          <w:lang w:val="sr-Latn-ME" w:eastAsia="en-US"/>
        </w:rPr>
        <w:t>vrednovanje šema za ocjenjivanje</w:t>
      </w:r>
      <w:r w:rsidRPr="001C0066">
        <w:rPr>
          <w:rFonts w:ascii="Times New Roman" w:eastAsiaTheme="minorHAnsi" w:hAnsi="Times New Roman" w:cs="Times New Roman"/>
          <w:i/>
          <w:sz w:val="24"/>
          <w:szCs w:val="24"/>
          <w:lang w:val="sr-Latn-ME" w:eastAsia="en-US"/>
        </w:rPr>
        <w:t xml:space="preserve"> </w:t>
      </w:r>
      <w:r w:rsidR="001C0066">
        <w:rPr>
          <w:rFonts w:ascii="Times New Roman" w:eastAsiaTheme="minorHAnsi" w:hAnsi="Times New Roman" w:cs="Times New Roman"/>
          <w:i/>
          <w:sz w:val="24"/>
          <w:szCs w:val="24"/>
          <w:lang w:val="sr-Latn-ME" w:eastAsia="en-US"/>
        </w:rPr>
        <w:t>usaglašenosti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, kao što je navedeno u </w:t>
      </w:r>
      <w:r w:rsidR="001C0066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Dijelu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1 ovog dokumenta;</w:t>
      </w:r>
    </w:p>
    <w:p w14:paraId="73FD9E7A" w14:textId="7C515387" w:rsidR="001C0066" w:rsidRPr="001C0066" w:rsidRDefault="001C0066" w:rsidP="001C0066">
      <w:pPr>
        <w:pStyle w:val="Kortadresafzender"/>
        <w:jc w:val="both"/>
        <w:rPr>
          <w:rFonts w:ascii="Times New Roman" w:eastAsiaTheme="minorHAnsi" w:hAnsi="Times New Roman" w:cs="Times New Roman"/>
          <w:sz w:val="6"/>
          <w:szCs w:val="6"/>
          <w:lang w:val="sr-Latn-ME" w:eastAsia="en-US"/>
        </w:rPr>
      </w:pPr>
    </w:p>
    <w:p w14:paraId="381A705D" w14:textId="5EF0FBDA" w:rsidR="00E66ABB" w:rsidRDefault="00E66ABB" w:rsidP="00E66ABB">
      <w:pPr>
        <w:pStyle w:val="Kortadresafzender"/>
        <w:numPr>
          <w:ilvl w:val="0"/>
          <w:numId w:val="9"/>
        </w:numPr>
        <w:ind w:left="284" w:hanging="142"/>
        <w:jc w:val="both"/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</w:pP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izjavljuje da je informisan o odredbama</w:t>
      </w:r>
      <w:r w:rsidR="001C0066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koje regulišu rad ATCG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i proces akreditacije, te da se slaže sa njima;</w:t>
      </w:r>
    </w:p>
    <w:p w14:paraId="5DFAB2D5" w14:textId="74EF893D" w:rsidR="001C0066" w:rsidRPr="001C0066" w:rsidRDefault="001C0066" w:rsidP="001C0066">
      <w:pPr>
        <w:pStyle w:val="Kortadresafzender"/>
        <w:jc w:val="both"/>
        <w:rPr>
          <w:rFonts w:ascii="Times New Roman" w:eastAsiaTheme="minorHAnsi" w:hAnsi="Times New Roman" w:cs="Times New Roman"/>
          <w:sz w:val="6"/>
          <w:szCs w:val="6"/>
          <w:lang w:val="sr-Latn-ME" w:eastAsia="en-US"/>
        </w:rPr>
      </w:pPr>
    </w:p>
    <w:p w14:paraId="695579D9" w14:textId="6E40F738" w:rsidR="00E66ABB" w:rsidRDefault="00E66ABB" w:rsidP="00E66ABB">
      <w:pPr>
        <w:pStyle w:val="Kortadresafzender"/>
        <w:numPr>
          <w:ilvl w:val="0"/>
          <w:numId w:val="9"/>
        </w:numPr>
        <w:ind w:left="284" w:hanging="142"/>
        <w:jc w:val="both"/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</w:pP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zahtijeva od ATCG da sprovede </w:t>
      </w:r>
      <w:r w:rsidR="001C0066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vrednovanje predmetne šeme za ocjenjivanje usaglašenosti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;</w:t>
      </w:r>
    </w:p>
    <w:p w14:paraId="4D590DDD" w14:textId="27FD9E8B" w:rsidR="001C0066" w:rsidRPr="001C0066" w:rsidRDefault="001C0066" w:rsidP="001C0066">
      <w:pPr>
        <w:pStyle w:val="Kortadresafzender"/>
        <w:jc w:val="both"/>
        <w:rPr>
          <w:rFonts w:ascii="Times New Roman" w:eastAsiaTheme="minorHAnsi" w:hAnsi="Times New Roman" w:cs="Times New Roman"/>
          <w:sz w:val="10"/>
          <w:szCs w:val="10"/>
          <w:lang w:val="sr-Latn-ME" w:eastAsia="en-US"/>
        </w:rPr>
      </w:pPr>
    </w:p>
    <w:p w14:paraId="0F30606A" w14:textId="6502A301" w:rsidR="00E66ABB" w:rsidRDefault="001C0066" w:rsidP="00E66ABB">
      <w:pPr>
        <w:pStyle w:val="Kortadresafzender"/>
        <w:numPr>
          <w:ilvl w:val="0"/>
          <w:numId w:val="9"/>
        </w:numPr>
        <w:ind w:left="284" w:hanging="142"/>
        <w:jc w:val="both"/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izjavljuje da će poštovati</w:t>
      </w:r>
      <w:r w:rsidR="00E66ABB"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proceduru 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ATCG</w:t>
      </w:r>
      <w:r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za vrednovanja šeme za ocjenjivanje</w:t>
      </w:r>
      <w:r w:rsidR="00E66ABB"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usaglašenosti</w:t>
      </w:r>
      <w:r w:rsidR="00E66ABB"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definisanu u </w:t>
      </w:r>
      <w:r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t.4.2 dokumenta</w:t>
      </w:r>
      <w:r w:rsidR="00E66ABB"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</w:t>
      </w:r>
      <w:r w:rsidRPr="001C0066">
        <w:rPr>
          <w:rFonts w:ascii="Times New Roman" w:eastAsiaTheme="minorHAnsi" w:hAnsi="Times New Roman" w:cs="Times New Roman"/>
          <w:i/>
          <w:sz w:val="24"/>
          <w:szCs w:val="24"/>
          <w:lang w:val="sr-Latn-ME" w:eastAsia="en-US"/>
        </w:rPr>
        <w:t xml:space="preserve">PR.06-1 Razvoj šema </w:t>
      </w:r>
      <w:r>
        <w:rPr>
          <w:rFonts w:ascii="Times New Roman" w:eastAsiaTheme="minorHAnsi" w:hAnsi="Times New Roman" w:cs="Times New Roman"/>
          <w:i/>
          <w:sz w:val="24"/>
          <w:szCs w:val="24"/>
          <w:lang w:val="sr-Latn-ME" w:eastAsia="en-US"/>
        </w:rPr>
        <w:t xml:space="preserve">akreditacije </w:t>
      </w:r>
      <w:r w:rsidRPr="001C0066">
        <w:rPr>
          <w:rFonts w:ascii="Times New Roman" w:eastAsiaTheme="minorHAnsi" w:hAnsi="Times New Roman" w:cs="Times New Roman"/>
          <w:i/>
          <w:sz w:val="24"/>
          <w:szCs w:val="24"/>
          <w:lang w:val="sr-Latn-ME" w:eastAsia="en-US"/>
        </w:rPr>
        <w:t xml:space="preserve">i </w:t>
      </w:r>
      <w:r>
        <w:rPr>
          <w:rFonts w:ascii="Times New Roman" w:eastAsiaTheme="minorHAnsi" w:hAnsi="Times New Roman" w:cs="Times New Roman"/>
          <w:i/>
          <w:sz w:val="24"/>
          <w:szCs w:val="24"/>
          <w:lang w:val="sr-Latn-ME" w:eastAsia="en-US"/>
        </w:rPr>
        <w:t>vrednovanje šema za ocjenjivanje</w:t>
      </w:r>
      <w:r w:rsidRPr="001C0066">
        <w:rPr>
          <w:rFonts w:ascii="Times New Roman" w:eastAsiaTheme="minorHAnsi" w:hAnsi="Times New Roman" w:cs="Times New Roman"/>
          <w:i/>
          <w:sz w:val="24"/>
          <w:szCs w:val="24"/>
          <w:lang w:val="sr-Latn-ME" w:eastAsia="en-US"/>
        </w:rPr>
        <w:t xml:space="preserve"> </w:t>
      </w:r>
      <w:r>
        <w:rPr>
          <w:rFonts w:ascii="Times New Roman" w:eastAsiaTheme="minorHAnsi" w:hAnsi="Times New Roman" w:cs="Times New Roman"/>
          <w:i/>
          <w:sz w:val="24"/>
          <w:szCs w:val="24"/>
          <w:lang w:val="sr-Latn-ME" w:eastAsia="en-US"/>
        </w:rPr>
        <w:t>usaglašenosti</w:t>
      </w:r>
      <w:r w:rsidR="00E66ABB"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te da će</w:t>
      </w:r>
      <w:r w:rsidR="00E66ABB"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obezbijedi sve tražene informacije i ispunjava</w:t>
      </w:r>
      <w:r w:rsidR="001040D4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ti</w:t>
      </w:r>
      <w:r w:rsidR="00E66ABB"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sve obaveze u </w:t>
      </w:r>
      <w:r w:rsidR="001040D4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vezi sa praćenjem</w:t>
      </w:r>
      <w:r w:rsidR="00E66ABB"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za održavanje</w:t>
      </w:r>
      <w:r w:rsidR="001040D4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m šeme za ocjenjivanje</w:t>
      </w:r>
      <w:r w:rsidR="00E66ABB"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</w:t>
      </w:r>
      <w:r w:rsidR="001040D4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usaglašenosti</w:t>
      </w:r>
      <w:r w:rsidR="00E66ABB"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;</w:t>
      </w:r>
    </w:p>
    <w:p w14:paraId="31343C39" w14:textId="0E8F1C43" w:rsidR="001040D4" w:rsidRPr="001040D4" w:rsidRDefault="001040D4" w:rsidP="001040D4">
      <w:pPr>
        <w:pStyle w:val="Kortadresafzender"/>
        <w:jc w:val="both"/>
        <w:rPr>
          <w:rFonts w:ascii="Times New Roman" w:eastAsiaTheme="minorHAnsi" w:hAnsi="Times New Roman" w:cs="Times New Roman"/>
          <w:sz w:val="10"/>
          <w:szCs w:val="10"/>
          <w:lang w:val="sr-Latn-ME" w:eastAsia="en-US"/>
        </w:rPr>
      </w:pPr>
    </w:p>
    <w:p w14:paraId="4DEF692C" w14:textId="1B341634" w:rsidR="00E66ABB" w:rsidRDefault="00E66ABB" w:rsidP="00E66ABB">
      <w:pPr>
        <w:pStyle w:val="Kortadresafzender"/>
        <w:numPr>
          <w:ilvl w:val="0"/>
          <w:numId w:val="9"/>
        </w:numPr>
        <w:ind w:left="284" w:hanging="142"/>
        <w:jc w:val="both"/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</w:pP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izjavljuje da će bez odlaganja </w:t>
      </w:r>
      <w:r w:rsidR="001040D4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obaviještavati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ATCG o svakoj značajnoj izmjeni svog pravnog </w:t>
      </w:r>
      <w:r w:rsidR="001040D4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statusa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;</w:t>
      </w:r>
    </w:p>
    <w:p w14:paraId="647433A2" w14:textId="44B994E8" w:rsidR="001040D4" w:rsidRPr="001040D4" w:rsidRDefault="001040D4" w:rsidP="001040D4">
      <w:pPr>
        <w:pStyle w:val="Kortadresafzender"/>
        <w:jc w:val="both"/>
        <w:rPr>
          <w:rFonts w:ascii="Times New Roman" w:eastAsiaTheme="minorHAnsi" w:hAnsi="Times New Roman" w:cs="Times New Roman"/>
          <w:sz w:val="6"/>
          <w:szCs w:val="6"/>
          <w:lang w:val="sr-Latn-ME" w:eastAsia="en-US"/>
        </w:rPr>
      </w:pPr>
    </w:p>
    <w:p w14:paraId="74A28C55" w14:textId="75190ABD" w:rsidR="00E66ABB" w:rsidRDefault="00E66ABB" w:rsidP="00E66ABB">
      <w:pPr>
        <w:pStyle w:val="Kortadresafzender"/>
        <w:numPr>
          <w:ilvl w:val="0"/>
          <w:numId w:val="9"/>
        </w:numPr>
        <w:ind w:left="284" w:hanging="142"/>
        <w:jc w:val="both"/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</w:pP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izjavljuje </w:t>
      </w:r>
      <w:r w:rsidR="001040D4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da će bez odlaganja obaviještavati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ATCG o svakoj </w:t>
      </w:r>
      <w:r w:rsidR="001040D4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značajnoj izmjeni šeme za ocjenjivanje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</w:t>
      </w:r>
      <w:r w:rsidR="001040D4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usaglašenosti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i </w:t>
      </w:r>
      <w:r w:rsidR="001040D4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da će prihvatiti svako dodatno/novo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</w:t>
      </w:r>
      <w:r w:rsidR="001040D4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vrednovanje ATCG povezano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 sa tim promjenama;</w:t>
      </w:r>
    </w:p>
    <w:p w14:paraId="5CBDE38D" w14:textId="73D88092" w:rsidR="001040D4" w:rsidRPr="001040D4" w:rsidRDefault="001040D4" w:rsidP="001040D4">
      <w:pPr>
        <w:pStyle w:val="Kortadresafzender"/>
        <w:jc w:val="both"/>
        <w:rPr>
          <w:rFonts w:ascii="Times New Roman" w:eastAsiaTheme="minorHAnsi" w:hAnsi="Times New Roman" w:cs="Times New Roman"/>
          <w:sz w:val="6"/>
          <w:szCs w:val="6"/>
          <w:lang w:val="sr-Latn-ME" w:eastAsia="en-US"/>
        </w:rPr>
      </w:pPr>
    </w:p>
    <w:p w14:paraId="1AEE806F" w14:textId="26D65C75" w:rsidR="00E66ABB" w:rsidRPr="00E66ABB" w:rsidRDefault="00E66ABB" w:rsidP="00E66ABB">
      <w:pPr>
        <w:pStyle w:val="Kortadresafzender"/>
        <w:numPr>
          <w:ilvl w:val="0"/>
          <w:numId w:val="9"/>
        </w:numPr>
        <w:ind w:left="284" w:hanging="142"/>
        <w:jc w:val="both"/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</w:pP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obavezuje se da će se ponašati na način koji neće ugroziti kredibilitet akreditacije i </w:t>
      </w:r>
      <w:r w:rsidR="001040D4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 xml:space="preserve">reputaciju </w:t>
      </w:r>
      <w:r w:rsidRPr="00E66ABB"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  <w:t>ATCG.</w:t>
      </w:r>
    </w:p>
    <w:p w14:paraId="2EFE14AD" w14:textId="77777777" w:rsidR="00E66ABB" w:rsidRPr="00C32AFF" w:rsidRDefault="00E66ABB" w:rsidP="00C32AFF">
      <w:pPr>
        <w:pStyle w:val="Kortadresafzender"/>
        <w:jc w:val="both"/>
        <w:rPr>
          <w:rFonts w:ascii="Times New Roman" w:eastAsiaTheme="minorHAnsi" w:hAnsi="Times New Roman" w:cs="Times New Roman"/>
          <w:sz w:val="24"/>
          <w:szCs w:val="24"/>
          <w:lang w:val="sr-Latn-ME" w:eastAsia="en-US"/>
        </w:rPr>
      </w:pPr>
    </w:p>
    <w:p w14:paraId="514004A0" w14:textId="77777777" w:rsidR="00592EAB" w:rsidRPr="00573FF2" w:rsidRDefault="00592EAB" w:rsidP="00592EAB">
      <w:pPr>
        <w:pStyle w:val="EndnoteText"/>
        <w:rPr>
          <w:rFonts w:ascii="Lato" w:hAnsi="Lato"/>
          <w:lang w:val="en-US"/>
        </w:rPr>
      </w:pPr>
    </w:p>
    <w:tbl>
      <w:tblPr>
        <w:tblW w:w="610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0"/>
        <w:gridCol w:w="2551"/>
      </w:tblGrid>
      <w:tr w:rsidR="00592EAB" w:rsidRPr="00645184" w14:paraId="1C580967" w14:textId="77777777" w:rsidTr="009313CB">
        <w:trPr>
          <w:trHeight w:val="454"/>
          <w:jc w:val="right"/>
        </w:trPr>
        <w:tc>
          <w:tcPr>
            <w:tcW w:w="3550" w:type="dxa"/>
            <w:shd w:val="clear" w:color="auto" w:fill="FBE4D5" w:themeFill="accent2" w:themeFillTint="33"/>
            <w:vAlign w:val="center"/>
          </w:tcPr>
          <w:p w14:paraId="1FFE44D2" w14:textId="3EFD761B" w:rsidR="00592EAB" w:rsidRPr="009313CB" w:rsidRDefault="001040D4" w:rsidP="009F5518">
            <w:pPr>
              <w:pStyle w:val="Kortadresafzender"/>
              <w:rPr>
                <w:sz w:val="24"/>
                <w:szCs w:val="24"/>
                <w:lang w:val="en-US"/>
              </w:rPr>
            </w:pPr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Datum </w:t>
            </w:r>
            <w:proofErr w:type="spellStart"/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popunjavanja</w:t>
            </w:r>
            <w:proofErr w:type="spellEnd"/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Zahtjeva</w:t>
            </w:r>
            <w:proofErr w:type="spellEnd"/>
            <w:r w:rsidR="009F5518" w:rsidRPr="009313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92EAB" w:rsidRPr="009313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8A2E5D5" w14:textId="77777777" w:rsidR="00592EAB" w:rsidRPr="003A7118" w:rsidRDefault="00592EAB" w:rsidP="003A7118">
            <w:pPr>
              <w:pStyle w:val="Kortadresafzender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6D72FB" w14:textId="77777777" w:rsidR="00181214" w:rsidRDefault="00181214" w:rsidP="00592EAB">
      <w:pPr>
        <w:rPr>
          <w:lang w:val="en-GB"/>
        </w:rPr>
        <w:sectPr w:rsidR="00181214" w:rsidSect="000C7921">
          <w:headerReference w:type="default" r:id="rId12"/>
          <w:pgSz w:w="11906" w:h="16838"/>
          <w:pgMar w:top="1440" w:right="1133" w:bottom="1440" w:left="1134" w:header="708" w:footer="708" w:gutter="0"/>
          <w:cols w:space="708"/>
          <w:docGrid w:linePitch="360"/>
        </w:sectPr>
      </w:pPr>
    </w:p>
    <w:p w14:paraId="19E0FABA" w14:textId="35A29A14" w:rsidR="00CA3635" w:rsidRDefault="004F30DE" w:rsidP="005779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DODATAK</w:t>
      </w:r>
      <w:r w:rsidR="00CA3635" w:rsidRPr="004A2765">
        <w:rPr>
          <w:rFonts w:ascii="Times New Roman" w:hAnsi="Times New Roman" w:cs="Times New Roman"/>
          <w:b/>
          <w:sz w:val="24"/>
          <w:szCs w:val="24"/>
        </w:rPr>
        <w:t xml:space="preserve"> 1: </w:t>
      </w:r>
      <w:r>
        <w:rPr>
          <w:rFonts w:ascii="Times New Roman" w:hAnsi="Times New Roman" w:cs="Times New Roman"/>
          <w:b/>
          <w:sz w:val="24"/>
          <w:szCs w:val="24"/>
        </w:rPr>
        <w:t>UPITNIK ZA VLASNIKA ŠEME</w:t>
      </w:r>
      <w:r w:rsidR="00B85DE0">
        <w:rPr>
          <w:rFonts w:ascii="Times New Roman" w:hAnsi="Times New Roman" w:cs="Times New Roman"/>
          <w:b/>
          <w:sz w:val="24"/>
          <w:szCs w:val="24"/>
        </w:rPr>
        <w:t xml:space="preserve"> OCJENJIVANJA USAGLAŠENOSTI</w:t>
      </w:r>
    </w:p>
    <w:p w14:paraId="66FF68A4" w14:textId="77777777" w:rsidR="00181214" w:rsidRPr="00181214" w:rsidRDefault="00181214" w:rsidP="0018121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4BBA1F93" w14:textId="24CA4DE1" w:rsidR="00B85DE0" w:rsidRDefault="00B85DE0" w:rsidP="00181214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B85DE0">
        <w:rPr>
          <w:rFonts w:ascii="Times New Roman" w:hAnsi="Times New Roman" w:cs="Times New Roman"/>
          <w:i/>
          <w:sz w:val="20"/>
          <w:szCs w:val="20"/>
          <w:u w:val="single"/>
        </w:rPr>
        <w:t>Napomena</w:t>
      </w:r>
      <w:r w:rsidR="00181214" w:rsidRPr="00181214">
        <w:rPr>
          <w:rFonts w:ascii="Times New Roman" w:hAnsi="Times New Roman" w:cs="Times New Roman"/>
          <w:i/>
          <w:sz w:val="20"/>
          <w:szCs w:val="20"/>
        </w:rPr>
        <w:t>:</w:t>
      </w:r>
      <w:r w:rsidRPr="00B85DE0">
        <w:rPr>
          <w:rFonts w:ascii="Times New Roman" w:hAnsi="Times New Roman" w:cs="Times New Roman"/>
          <w:i/>
          <w:sz w:val="20"/>
          <w:szCs w:val="20"/>
        </w:rPr>
        <w:t xml:space="preserve">Na dolje navedena pitanja odgovara vlasnik šeme, pri čemu se kada je god to primjenjivo treba pozivati na dokumenta šeme koja podržavaju </w:t>
      </w:r>
      <w:r>
        <w:rPr>
          <w:rFonts w:ascii="Times New Roman" w:hAnsi="Times New Roman" w:cs="Times New Roman"/>
          <w:i/>
          <w:sz w:val="20"/>
          <w:szCs w:val="20"/>
        </w:rPr>
        <w:t>te odgovore</w:t>
      </w:r>
    </w:p>
    <w:p w14:paraId="001A6830" w14:textId="45B8CF31" w:rsidR="00B85DE0" w:rsidRPr="006824AE" w:rsidRDefault="00B85DE0" w:rsidP="0018121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427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2"/>
        <w:gridCol w:w="7655"/>
      </w:tblGrid>
      <w:tr w:rsidR="00181214" w:rsidRPr="005779D5" w14:paraId="019C4685" w14:textId="77777777" w:rsidTr="00BD5C56">
        <w:trPr>
          <w:trHeight w:val="113"/>
        </w:trPr>
        <w:tc>
          <w:tcPr>
            <w:tcW w:w="14427" w:type="dxa"/>
            <w:gridSpan w:val="2"/>
            <w:shd w:val="clear" w:color="auto" w:fill="auto"/>
          </w:tcPr>
          <w:p w14:paraId="574E9EA4" w14:textId="116B7439" w:rsidR="00181214" w:rsidRPr="00B910CD" w:rsidRDefault="00181214" w:rsidP="00BD5C56">
            <w:pPr>
              <w:pStyle w:val="Koptekst20"/>
              <w:keepLines/>
              <w:spacing w:after="60" w:line="240" w:lineRule="auto"/>
              <w:ind w:firstLine="0"/>
              <w:rPr>
                <w:b/>
                <w:sz w:val="24"/>
                <w:szCs w:val="24"/>
              </w:rPr>
            </w:pPr>
            <w:r w:rsidRPr="00B910CD">
              <w:rPr>
                <w:b/>
                <w:sz w:val="24"/>
                <w:szCs w:val="24"/>
              </w:rPr>
              <w:t xml:space="preserve">1. </w:t>
            </w:r>
            <w:r w:rsidR="00B85DE0" w:rsidRPr="00B910CD">
              <w:rPr>
                <w:b/>
                <w:sz w:val="24"/>
                <w:szCs w:val="24"/>
              </w:rPr>
              <w:t>Opšte informacije u vezi sa šemom</w:t>
            </w:r>
          </w:p>
          <w:p w14:paraId="7E28E313" w14:textId="44544CAC" w:rsidR="00B85DE0" w:rsidRPr="005779D5" w:rsidRDefault="0069174B" w:rsidP="0069174B">
            <w:pPr>
              <w:pStyle w:val="Koptekst20"/>
              <w:keepNext/>
              <w:keepLines/>
              <w:shd w:val="clear" w:color="auto" w:fill="auto"/>
              <w:spacing w:after="60" w:line="240" w:lineRule="auto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(</w:t>
            </w:r>
            <w:r w:rsidR="00B85DE0" w:rsidRPr="0069174B">
              <w:rPr>
                <w:i/>
                <w:sz w:val="22"/>
                <w:szCs w:val="22"/>
              </w:rPr>
              <w:t xml:space="preserve">molimo da odgovore date koncizno i jasno, kao i da navedete što više referenci </w:t>
            </w:r>
            <w:r w:rsidRPr="0069174B">
              <w:rPr>
                <w:i/>
                <w:sz w:val="22"/>
                <w:szCs w:val="22"/>
              </w:rPr>
              <w:t>na odnosna dokumenata šeme koja</w:t>
            </w:r>
            <w:r w:rsidR="00B85DE0" w:rsidRPr="0069174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podržavaju odgovor na dato</w:t>
            </w:r>
            <w:r w:rsidRPr="0069174B">
              <w:rPr>
                <w:i/>
                <w:sz w:val="22"/>
                <w:szCs w:val="22"/>
              </w:rPr>
              <w:t xml:space="preserve"> pitanje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181214" w:rsidRPr="005779D5" w14:paraId="0F2F3F88" w14:textId="77777777" w:rsidTr="0069174B">
        <w:trPr>
          <w:trHeight w:val="577"/>
        </w:trPr>
        <w:tc>
          <w:tcPr>
            <w:tcW w:w="6772" w:type="dxa"/>
            <w:shd w:val="clear" w:color="auto" w:fill="auto"/>
          </w:tcPr>
          <w:p w14:paraId="6349FE1B" w14:textId="6DEC389E" w:rsidR="0069174B" w:rsidRPr="005779D5" w:rsidRDefault="0069174B" w:rsidP="00ED401B">
            <w:pPr>
              <w:pStyle w:val="Koptekst20"/>
              <w:keepLines/>
              <w:numPr>
                <w:ilvl w:val="1"/>
                <w:numId w:val="15"/>
              </w:numPr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bookmarkStart w:id="0" w:name="_Hlk77167942"/>
            <w:r w:rsidRPr="0069174B">
              <w:rPr>
                <w:sz w:val="22"/>
                <w:szCs w:val="22"/>
              </w:rPr>
              <w:t xml:space="preserve">Naziv šeme </w:t>
            </w:r>
            <w:r w:rsidR="00ED401B">
              <w:rPr>
                <w:sz w:val="22"/>
                <w:szCs w:val="22"/>
              </w:rPr>
              <w:t xml:space="preserve">ocjenjivanja usaglašenosti </w:t>
            </w:r>
            <w:r w:rsidRPr="0069174B">
              <w:rPr>
                <w:sz w:val="22"/>
                <w:szCs w:val="22"/>
              </w:rPr>
              <w:t>(uključujući bilo koji akronim ili skraćenicu koja će se koristiti</w:t>
            </w:r>
            <w:r>
              <w:rPr>
                <w:sz w:val="22"/>
                <w:szCs w:val="22"/>
              </w:rPr>
              <w:t xml:space="preserve"> za </w:t>
            </w:r>
            <w:r w:rsidR="00ED401B">
              <w:rPr>
                <w:sz w:val="22"/>
                <w:szCs w:val="22"/>
              </w:rPr>
              <w:t xml:space="preserve">njenu </w:t>
            </w:r>
            <w:r>
              <w:rPr>
                <w:sz w:val="22"/>
                <w:szCs w:val="22"/>
              </w:rPr>
              <w:t>identifikaciju</w:t>
            </w:r>
            <w:r w:rsidRPr="0069174B">
              <w:rPr>
                <w:sz w:val="22"/>
                <w:szCs w:val="22"/>
              </w:rPr>
              <w:t>)</w:t>
            </w:r>
          </w:p>
        </w:tc>
        <w:tc>
          <w:tcPr>
            <w:tcW w:w="7655" w:type="dxa"/>
            <w:shd w:val="clear" w:color="auto" w:fill="auto"/>
          </w:tcPr>
          <w:p w14:paraId="28A64EF1" w14:textId="77777777" w:rsidR="00181214" w:rsidRPr="005779D5" w:rsidRDefault="00181214" w:rsidP="00BD5C56">
            <w:pPr>
              <w:pStyle w:val="Koptekst20"/>
              <w:keepLines/>
              <w:shd w:val="clear" w:color="auto" w:fill="auto"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5779D5" w14:paraId="2DD5E90B" w14:textId="77777777" w:rsidTr="00BD5C56">
        <w:trPr>
          <w:trHeight w:val="113"/>
        </w:trPr>
        <w:tc>
          <w:tcPr>
            <w:tcW w:w="6772" w:type="dxa"/>
            <w:shd w:val="clear" w:color="auto" w:fill="auto"/>
          </w:tcPr>
          <w:p w14:paraId="22A4FEED" w14:textId="440C18BD" w:rsidR="0069174B" w:rsidRPr="005779D5" w:rsidRDefault="005779D5" w:rsidP="00B538DF">
            <w:pPr>
              <w:pStyle w:val="Koptekst20"/>
              <w:keepLines/>
              <w:numPr>
                <w:ilvl w:val="1"/>
                <w:numId w:val="15"/>
              </w:numPr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538DF">
              <w:rPr>
                <w:sz w:val="22"/>
                <w:szCs w:val="22"/>
              </w:rPr>
              <w:t>O</w:t>
            </w:r>
            <w:r w:rsidR="0069174B" w:rsidRPr="0069174B">
              <w:rPr>
                <w:sz w:val="22"/>
                <w:szCs w:val="22"/>
              </w:rPr>
              <w:t xml:space="preserve">pis aktivnosti </w:t>
            </w:r>
            <w:r w:rsidR="00B538DF">
              <w:rPr>
                <w:sz w:val="22"/>
                <w:szCs w:val="22"/>
              </w:rPr>
              <w:t>na koju se odnosi šema</w:t>
            </w:r>
            <w:r w:rsidR="00ED401B">
              <w:rPr>
                <w:sz w:val="22"/>
                <w:szCs w:val="22"/>
              </w:rPr>
              <w:t xml:space="preserve"> ocjenjivanja usaglašenosti</w:t>
            </w:r>
          </w:p>
        </w:tc>
        <w:tc>
          <w:tcPr>
            <w:tcW w:w="7655" w:type="dxa"/>
            <w:shd w:val="clear" w:color="auto" w:fill="auto"/>
          </w:tcPr>
          <w:p w14:paraId="2ED49E9E" w14:textId="77777777" w:rsidR="00181214" w:rsidRPr="005779D5" w:rsidRDefault="00181214" w:rsidP="00BD5C56">
            <w:pPr>
              <w:pStyle w:val="Koptekst20"/>
              <w:keepLines/>
              <w:shd w:val="clear" w:color="auto" w:fill="auto"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5779D5" w14:paraId="295F82D7" w14:textId="77777777" w:rsidTr="00BD5C56">
        <w:trPr>
          <w:trHeight w:val="113"/>
        </w:trPr>
        <w:tc>
          <w:tcPr>
            <w:tcW w:w="6772" w:type="dxa"/>
            <w:shd w:val="clear" w:color="auto" w:fill="auto"/>
          </w:tcPr>
          <w:p w14:paraId="025A1614" w14:textId="2232FA9C" w:rsidR="00181214" w:rsidRPr="00990598" w:rsidRDefault="0069174B" w:rsidP="00990598">
            <w:pPr>
              <w:pStyle w:val="Koptekst20"/>
              <w:keepLines/>
              <w:numPr>
                <w:ilvl w:val="1"/>
                <w:numId w:val="15"/>
              </w:numPr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Vrsta/vrste ocjenjivanja usaglašenosti</w:t>
            </w:r>
            <w:r w:rsidR="00181214" w:rsidRPr="00577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 harmonizovani standard/standardi koji će se primjenjivati</w:t>
            </w:r>
            <w:r w:rsidR="00181214" w:rsidRPr="005779D5">
              <w:rPr>
                <w:sz w:val="22"/>
                <w:szCs w:val="22"/>
              </w:rPr>
              <w:t xml:space="preserve"> </w:t>
            </w:r>
          </w:p>
          <w:p w14:paraId="550DB0E4" w14:textId="61A60958" w:rsidR="00181214" w:rsidRPr="005779D5" w:rsidRDefault="0069174B" w:rsidP="0069174B">
            <w:pPr>
              <w:pStyle w:val="Koptekst20"/>
              <w:keepLines/>
              <w:shd w:val="clear" w:color="auto" w:fill="auto"/>
              <w:spacing w:after="60" w:line="240" w:lineRule="auto"/>
              <w:ind w:left="555" w:hanging="215"/>
              <w:jc w:val="left"/>
              <w:rPr>
                <w:b/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  <w:lang w:val="nl-BE"/>
              </w:rPr>
              <w:t>Primjer</w:t>
            </w:r>
            <w:r w:rsidR="00181214" w:rsidRPr="005779D5">
              <w:rPr>
                <w:sz w:val="22"/>
                <w:szCs w:val="22"/>
                <w:lang w:val="nl-BE"/>
              </w:rPr>
              <w:t xml:space="preserve">: </w:t>
            </w:r>
            <w:r>
              <w:rPr>
                <w:sz w:val="22"/>
                <w:szCs w:val="22"/>
                <w:lang w:val="nl-BE"/>
              </w:rPr>
              <w:t>Sertifikacija prema standardu</w:t>
            </w:r>
            <w:r w:rsidR="00181214" w:rsidRPr="005779D5">
              <w:rPr>
                <w:sz w:val="22"/>
                <w:szCs w:val="22"/>
                <w:lang w:val="nl-BE"/>
              </w:rPr>
              <w:t xml:space="preserve"> ISO/IEC 17065</w:t>
            </w:r>
          </w:p>
        </w:tc>
        <w:tc>
          <w:tcPr>
            <w:tcW w:w="7655" w:type="dxa"/>
            <w:shd w:val="clear" w:color="auto" w:fill="auto"/>
          </w:tcPr>
          <w:p w14:paraId="0947FA71" w14:textId="77777777" w:rsidR="00181214" w:rsidRPr="005779D5" w:rsidRDefault="00181214" w:rsidP="00BD5C56">
            <w:pPr>
              <w:pStyle w:val="Koptekst20"/>
              <w:keepLines/>
              <w:shd w:val="clear" w:color="auto" w:fill="auto"/>
              <w:spacing w:after="60" w:line="240" w:lineRule="auto"/>
              <w:ind w:firstLine="0"/>
              <w:jc w:val="left"/>
              <w:rPr>
                <w:b/>
                <w:sz w:val="22"/>
                <w:szCs w:val="22"/>
                <w:lang w:val="nl-BE"/>
              </w:rPr>
            </w:pPr>
          </w:p>
        </w:tc>
      </w:tr>
      <w:tr w:rsidR="00181214" w:rsidRPr="005779D5" w14:paraId="435BE51E" w14:textId="77777777" w:rsidTr="00BD5C56">
        <w:trPr>
          <w:trHeight w:val="113"/>
        </w:trPr>
        <w:tc>
          <w:tcPr>
            <w:tcW w:w="6772" w:type="dxa"/>
            <w:shd w:val="clear" w:color="auto" w:fill="auto"/>
          </w:tcPr>
          <w:p w14:paraId="502B3803" w14:textId="077D2542" w:rsidR="00181214" w:rsidRPr="005779D5" w:rsidRDefault="005779D5" w:rsidP="00990598">
            <w:pPr>
              <w:pStyle w:val="Koptekst20"/>
              <w:keepLines/>
              <w:numPr>
                <w:ilvl w:val="1"/>
                <w:numId w:val="15"/>
              </w:numPr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D401B">
              <w:rPr>
                <w:sz w:val="22"/>
                <w:szCs w:val="22"/>
              </w:rPr>
              <w:t>Ključni r</w:t>
            </w:r>
            <w:r w:rsidR="00B538DF">
              <w:rPr>
                <w:sz w:val="22"/>
                <w:szCs w:val="22"/>
              </w:rPr>
              <w:t>eferentni dokument</w:t>
            </w:r>
            <w:r w:rsidR="00181214" w:rsidRPr="005779D5">
              <w:rPr>
                <w:sz w:val="22"/>
                <w:szCs w:val="22"/>
              </w:rPr>
              <w:t xml:space="preserve"> </w:t>
            </w:r>
            <w:r w:rsidR="00B538DF">
              <w:rPr>
                <w:sz w:val="22"/>
                <w:szCs w:val="22"/>
              </w:rPr>
              <w:t>za šemu</w:t>
            </w:r>
            <w:r w:rsidR="00ED401B">
              <w:rPr>
                <w:sz w:val="22"/>
                <w:szCs w:val="22"/>
              </w:rPr>
              <w:t xml:space="preserve"> (u daljem tekstu: </w:t>
            </w:r>
            <w:r w:rsidR="00DE7DB1" w:rsidRPr="00DE7DB1">
              <w:rPr>
                <w:b/>
                <w:sz w:val="22"/>
                <w:szCs w:val="22"/>
              </w:rPr>
              <w:t xml:space="preserve">dokument </w:t>
            </w:r>
            <w:r w:rsidR="00DE7DB1">
              <w:rPr>
                <w:b/>
                <w:sz w:val="22"/>
                <w:szCs w:val="22"/>
              </w:rPr>
              <w:t>šeme</w:t>
            </w:r>
            <w:r w:rsidR="00ED401B">
              <w:rPr>
                <w:sz w:val="22"/>
                <w:szCs w:val="22"/>
              </w:rPr>
              <w:t>)</w:t>
            </w:r>
            <w:r w:rsidR="00181214" w:rsidRPr="005779D5">
              <w:rPr>
                <w:sz w:val="22"/>
                <w:szCs w:val="22"/>
              </w:rPr>
              <w:t xml:space="preserve">, </w:t>
            </w:r>
            <w:r w:rsidR="00B538DF">
              <w:rPr>
                <w:sz w:val="22"/>
                <w:szCs w:val="22"/>
              </w:rPr>
              <w:t>uz navodjenje broja izdanja/verzije dokumenta i datuma donošenja</w:t>
            </w:r>
            <w:r w:rsidR="00181214" w:rsidRPr="005779D5">
              <w:rPr>
                <w:sz w:val="22"/>
                <w:szCs w:val="22"/>
              </w:rPr>
              <w:t>.</w:t>
            </w:r>
          </w:p>
          <w:p w14:paraId="2510B6FD" w14:textId="353595B9" w:rsidR="00181214" w:rsidRPr="005779D5" w:rsidRDefault="00B538DF" w:rsidP="00BD5C56">
            <w:pPr>
              <w:pStyle w:val="Koptekst20"/>
              <w:keepLines/>
              <w:shd w:val="clear" w:color="auto" w:fill="auto"/>
              <w:spacing w:after="60" w:line="240" w:lineRule="auto"/>
              <w:ind w:left="340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Takođe navesti </w:t>
            </w:r>
            <w:r w:rsidR="00ED401B"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 xml:space="preserve">sva druga primjenjiva dokumenta, </w:t>
            </w:r>
            <w:r w:rsidR="00ED401B">
              <w:rPr>
                <w:sz w:val="22"/>
                <w:szCs w:val="22"/>
              </w:rPr>
              <w:t xml:space="preserve">uključujući smjernice i </w:t>
            </w:r>
            <w:r w:rsidR="00181214" w:rsidRPr="005779D5">
              <w:rPr>
                <w:sz w:val="22"/>
                <w:szCs w:val="22"/>
              </w:rPr>
              <w:t xml:space="preserve"> </w:t>
            </w:r>
            <w:r w:rsidR="00ED401B">
              <w:rPr>
                <w:sz w:val="22"/>
                <w:szCs w:val="22"/>
              </w:rPr>
              <w:t>uputstva</w:t>
            </w:r>
            <w:r w:rsidR="00181214" w:rsidRPr="005779D5">
              <w:rPr>
                <w:sz w:val="22"/>
                <w:szCs w:val="22"/>
              </w:rPr>
              <w:t xml:space="preserve"> (</w:t>
            </w:r>
            <w:r w:rsidR="00ED401B">
              <w:rPr>
                <w:sz w:val="22"/>
                <w:szCs w:val="22"/>
              </w:rPr>
              <w:t>sa brojem izdanja/verzije dokumenta i datumom donošenja</w:t>
            </w:r>
            <w:r w:rsidR="00181214" w:rsidRPr="005779D5">
              <w:rPr>
                <w:sz w:val="22"/>
                <w:szCs w:val="22"/>
              </w:rPr>
              <w:t xml:space="preserve">) </w:t>
            </w:r>
            <w:r w:rsidR="00ED401B">
              <w:rPr>
                <w:sz w:val="22"/>
                <w:szCs w:val="22"/>
              </w:rPr>
              <w:t>koji će se koristiti</w:t>
            </w:r>
            <w:r w:rsidR="00181214" w:rsidRPr="005779D5">
              <w:rPr>
                <w:sz w:val="22"/>
                <w:szCs w:val="22"/>
              </w:rPr>
              <w:t xml:space="preserve"> </w:t>
            </w:r>
            <w:r w:rsidR="00ED401B">
              <w:rPr>
                <w:sz w:val="22"/>
                <w:szCs w:val="22"/>
              </w:rPr>
              <w:t>zajedno sa šemom</w:t>
            </w:r>
            <w:r w:rsidR="00181214" w:rsidRPr="005779D5">
              <w:rPr>
                <w:sz w:val="22"/>
                <w:szCs w:val="22"/>
              </w:rPr>
              <w:t>.</w:t>
            </w:r>
          </w:p>
          <w:p w14:paraId="0D48D0F8" w14:textId="3EF20ED8" w:rsidR="00181214" w:rsidRPr="005779D5" w:rsidRDefault="00ED401B" w:rsidP="00ED401B">
            <w:pPr>
              <w:pStyle w:val="Koptekst20"/>
              <w:keepLines/>
              <w:shd w:val="clear" w:color="auto" w:fill="auto"/>
              <w:spacing w:after="60" w:line="240" w:lineRule="auto"/>
              <w:ind w:left="340" w:firstLine="0"/>
              <w:jc w:val="left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Napomena</w:t>
            </w:r>
            <w:r w:rsidR="00181214" w:rsidRPr="005779D5">
              <w:rPr>
                <w:i/>
                <w:sz w:val="22"/>
                <w:szCs w:val="22"/>
              </w:rPr>
              <w:t xml:space="preserve"> :</w:t>
            </w:r>
            <w:r>
              <w:rPr>
                <w:i/>
                <w:sz w:val="22"/>
                <w:szCs w:val="22"/>
              </w:rPr>
              <w:t>Sva gore naznačena dokumenta moraju se dostaviti ATCG</w:t>
            </w:r>
            <w:r w:rsidR="00181214" w:rsidRPr="005779D5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uz popunjeni Upitnik</w:t>
            </w:r>
            <w:r w:rsidR="00181214" w:rsidRPr="005779D5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14:paraId="3D857164" w14:textId="77777777" w:rsidR="00181214" w:rsidRPr="005779D5" w:rsidRDefault="00181214" w:rsidP="00BD5C56">
            <w:pPr>
              <w:pStyle w:val="Koptekst20"/>
              <w:keepLines/>
              <w:shd w:val="clear" w:color="auto" w:fill="auto"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5779D5" w14:paraId="60DDA361" w14:textId="77777777" w:rsidTr="00BD5C56">
        <w:trPr>
          <w:trHeight w:val="113"/>
        </w:trPr>
        <w:tc>
          <w:tcPr>
            <w:tcW w:w="6772" w:type="dxa"/>
            <w:shd w:val="clear" w:color="auto" w:fill="auto"/>
          </w:tcPr>
          <w:p w14:paraId="123F3B0B" w14:textId="4376C379" w:rsidR="00DE7DB1" w:rsidRPr="00DE7DB1" w:rsidRDefault="005779D5" w:rsidP="00990598">
            <w:pPr>
              <w:pStyle w:val="Koptekst20"/>
              <w:keepLines/>
              <w:numPr>
                <w:ilvl w:val="1"/>
                <w:numId w:val="15"/>
              </w:numPr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E7DB1">
              <w:rPr>
                <w:sz w:val="22"/>
                <w:szCs w:val="22"/>
              </w:rPr>
              <w:t>Da li je i gdje javno objavljen generalni opis šeme ocjenjivanja usaglašenosti</w:t>
            </w:r>
            <w:r w:rsidR="00DE7DB1" w:rsidRPr="005779D5">
              <w:rPr>
                <w:sz w:val="22"/>
                <w:szCs w:val="22"/>
              </w:rPr>
              <w:t>?</w:t>
            </w:r>
          </w:p>
          <w:p w14:paraId="377176EE" w14:textId="11CA3C15" w:rsidR="00181214" w:rsidRPr="00DE7DB1" w:rsidRDefault="00ED401B" w:rsidP="00DE7DB1">
            <w:pPr>
              <w:pStyle w:val="Koptekst20"/>
              <w:keepLines/>
              <w:shd w:val="clear" w:color="auto" w:fill="auto"/>
              <w:spacing w:after="0" w:line="240" w:lineRule="auto"/>
              <w:ind w:left="3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E7DB1">
              <w:rPr>
                <w:sz w:val="22"/>
                <w:szCs w:val="22"/>
              </w:rPr>
              <w:t>a li su</w:t>
            </w:r>
            <w:r>
              <w:rPr>
                <w:sz w:val="22"/>
                <w:szCs w:val="22"/>
              </w:rPr>
              <w:t xml:space="preserve"> </w:t>
            </w:r>
            <w:r w:rsidR="00DE7DB1">
              <w:rPr>
                <w:sz w:val="22"/>
                <w:szCs w:val="22"/>
              </w:rPr>
              <w:t>dokument šeme</w:t>
            </w:r>
            <w:r w:rsidR="00181214" w:rsidRPr="005779D5">
              <w:rPr>
                <w:sz w:val="22"/>
                <w:szCs w:val="22"/>
              </w:rPr>
              <w:t xml:space="preserve"> </w:t>
            </w:r>
            <w:r w:rsidR="00DE7DB1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druga primjenjiva dokumenta</w:t>
            </w:r>
            <w:r w:rsidR="00181214" w:rsidRPr="005779D5">
              <w:rPr>
                <w:sz w:val="22"/>
                <w:szCs w:val="22"/>
              </w:rPr>
              <w:t xml:space="preserve"> </w:t>
            </w:r>
            <w:r w:rsidR="00DE7DB1">
              <w:rPr>
                <w:sz w:val="22"/>
                <w:szCs w:val="22"/>
              </w:rPr>
              <w:t>dostupni</w:t>
            </w:r>
            <w:r>
              <w:rPr>
                <w:sz w:val="22"/>
                <w:szCs w:val="22"/>
              </w:rPr>
              <w:t xml:space="preserve"> javnosti i na koji način</w:t>
            </w:r>
            <w:r w:rsidR="00181214" w:rsidRPr="005779D5">
              <w:rPr>
                <w:sz w:val="22"/>
                <w:szCs w:val="22"/>
              </w:rPr>
              <w:t>?</w:t>
            </w:r>
          </w:p>
          <w:p w14:paraId="06A368B7" w14:textId="0AFADD69" w:rsidR="00181214" w:rsidRPr="00DE7DB1" w:rsidRDefault="00FE003B" w:rsidP="00DE7DB1">
            <w:pPr>
              <w:pStyle w:val="Koptekst20"/>
              <w:keepLines/>
              <w:shd w:val="clear" w:color="auto" w:fill="auto"/>
              <w:spacing w:after="60" w:line="240" w:lineRule="auto"/>
              <w:ind w:left="555" w:hanging="21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 li su </w:t>
            </w:r>
            <w:r w:rsidR="00DE7DB1">
              <w:rPr>
                <w:sz w:val="22"/>
                <w:szCs w:val="22"/>
              </w:rPr>
              <w:t>dokument šeme</w:t>
            </w:r>
            <w:r>
              <w:rPr>
                <w:sz w:val="22"/>
                <w:szCs w:val="22"/>
              </w:rPr>
              <w:t xml:space="preserve"> i druga prateća dokumenta</w:t>
            </w:r>
            <w:r w:rsidR="00DE7DB1">
              <w:rPr>
                <w:sz w:val="22"/>
                <w:szCs w:val="22"/>
              </w:rPr>
              <w:t xml:space="preserve"> dostupni</w:t>
            </w:r>
            <w:r>
              <w:rPr>
                <w:sz w:val="22"/>
                <w:szCs w:val="22"/>
              </w:rPr>
              <w:t xml:space="preserve"> bez naknade (besplatna)</w:t>
            </w:r>
            <w:r w:rsidR="00181214" w:rsidRPr="005779D5">
              <w:rPr>
                <w:sz w:val="22"/>
                <w:szCs w:val="22"/>
              </w:rPr>
              <w:t>?</w:t>
            </w:r>
          </w:p>
        </w:tc>
        <w:tc>
          <w:tcPr>
            <w:tcW w:w="7655" w:type="dxa"/>
            <w:shd w:val="clear" w:color="auto" w:fill="auto"/>
          </w:tcPr>
          <w:p w14:paraId="45F4F166" w14:textId="77777777" w:rsidR="00181214" w:rsidRPr="005779D5" w:rsidRDefault="00181214" w:rsidP="00BD5C56">
            <w:pPr>
              <w:pStyle w:val="Koptekst20"/>
              <w:keepLines/>
              <w:shd w:val="clear" w:color="auto" w:fill="auto"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5779D5" w14:paraId="1CA0961C" w14:textId="77777777" w:rsidTr="00BD5C56">
        <w:trPr>
          <w:trHeight w:val="113"/>
        </w:trPr>
        <w:tc>
          <w:tcPr>
            <w:tcW w:w="6772" w:type="dxa"/>
            <w:shd w:val="clear" w:color="auto" w:fill="auto"/>
          </w:tcPr>
          <w:p w14:paraId="26185E49" w14:textId="5445A06C" w:rsidR="00DE7DB1" w:rsidRDefault="00DE7DB1" w:rsidP="00DE7DB1">
            <w:pPr>
              <w:pStyle w:val="Koptekst20"/>
              <w:keepLines/>
              <w:numPr>
                <w:ilvl w:val="1"/>
                <w:numId w:val="15"/>
              </w:numPr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DE7DB1">
              <w:rPr>
                <w:sz w:val="22"/>
                <w:szCs w:val="22"/>
              </w:rPr>
              <w:t>Ko je odg</w:t>
            </w:r>
            <w:r w:rsidR="00D25BEA">
              <w:rPr>
                <w:sz w:val="22"/>
                <w:szCs w:val="22"/>
              </w:rPr>
              <w:t>ovoran za razvoj i održavanje š</w:t>
            </w:r>
            <w:r w:rsidRPr="00DE7DB1">
              <w:rPr>
                <w:sz w:val="22"/>
                <w:szCs w:val="22"/>
              </w:rPr>
              <w:t>eme (</w:t>
            </w:r>
            <w:r>
              <w:rPr>
                <w:sz w:val="22"/>
                <w:szCs w:val="22"/>
              </w:rPr>
              <w:t>v</w:t>
            </w:r>
            <w:r w:rsidR="00D25BEA">
              <w:rPr>
                <w:sz w:val="22"/>
                <w:szCs w:val="22"/>
              </w:rPr>
              <w:t>lasnik š</w:t>
            </w:r>
            <w:r>
              <w:rPr>
                <w:sz w:val="22"/>
                <w:szCs w:val="22"/>
              </w:rPr>
              <w:t>eme): Molimo navedite puni</w:t>
            </w:r>
            <w:r w:rsidRPr="00DE7D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naziv vlasnika šeme </w:t>
            </w:r>
            <w:r w:rsidRPr="00DE7DB1">
              <w:rPr>
                <w:sz w:val="22"/>
                <w:szCs w:val="22"/>
              </w:rPr>
              <w:t xml:space="preserve">i kontakt detalje (adresa i web adresa). Da li je vlasnik </w:t>
            </w:r>
            <w:r w:rsidR="00D25BEA">
              <w:rPr>
                <w:sz w:val="22"/>
                <w:szCs w:val="22"/>
              </w:rPr>
              <w:t>š</w:t>
            </w:r>
            <w:r>
              <w:rPr>
                <w:sz w:val="22"/>
                <w:szCs w:val="22"/>
              </w:rPr>
              <w:t>eme pravno lice ili di</w:t>
            </w:r>
            <w:r w:rsidRPr="00DE7DB1">
              <w:rPr>
                <w:sz w:val="22"/>
                <w:szCs w:val="22"/>
              </w:rPr>
              <w:t>o pravn</w:t>
            </w:r>
            <w:r>
              <w:rPr>
                <w:sz w:val="22"/>
                <w:szCs w:val="22"/>
              </w:rPr>
              <w:t>og lica koji je pravno odgovorno</w:t>
            </w:r>
            <w:r w:rsidRPr="00DE7DB1">
              <w:rPr>
                <w:sz w:val="22"/>
                <w:szCs w:val="22"/>
              </w:rPr>
              <w:t xml:space="preserve"> za svoje aktivnosti? Molimo pojasnite.</w:t>
            </w:r>
          </w:p>
          <w:p w14:paraId="7AE34135" w14:textId="1E098A74" w:rsidR="00181214" w:rsidRPr="00DE7DB1" w:rsidRDefault="006315FC" w:rsidP="00DE7DB1">
            <w:pPr>
              <w:pStyle w:val="Koptekst20"/>
              <w:keepLines/>
              <w:shd w:val="clear" w:color="auto" w:fill="auto"/>
              <w:spacing w:after="0" w:line="240" w:lineRule="auto"/>
              <w:ind w:left="3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Takođe dostavite</w:t>
            </w:r>
            <w:r w:rsidR="00181214" w:rsidRPr="00577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sljedeće informacije</w:t>
            </w:r>
            <w:r w:rsid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 vezi sa vlasnikom šeme</w:t>
            </w:r>
            <w:r w:rsidR="00181214" w:rsidRPr="005779D5">
              <w:rPr>
                <w:sz w:val="22"/>
                <w:szCs w:val="22"/>
              </w:rPr>
              <w:t>:</w:t>
            </w:r>
          </w:p>
          <w:p w14:paraId="7B498D07" w14:textId="03EEED98" w:rsidR="00181214" w:rsidRPr="00DE7DB1" w:rsidRDefault="00181214" w:rsidP="006315FC">
            <w:pPr>
              <w:pStyle w:val="Koptekst20"/>
              <w:keepLines/>
              <w:shd w:val="clear" w:color="auto" w:fill="auto"/>
              <w:spacing w:after="0" w:line="240" w:lineRule="auto"/>
              <w:ind w:left="360" w:firstLine="0"/>
              <w:jc w:val="left"/>
              <w:rPr>
                <w:sz w:val="22"/>
                <w:szCs w:val="22"/>
              </w:rPr>
            </w:pPr>
            <w:r w:rsidRPr="005779D5">
              <w:rPr>
                <w:sz w:val="22"/>
                <w:szCs w:val="22"/>
              </w:rPr>
              <w:t xml:space="preserve">- </w:t>
            </w:r>
            <w:r w:rsidR="006315FC">
              <w:rPr>
                <w:sz w:val="22"/>
                <w:szCs w:val="22"/>
              </w:rPr>
              <w:t>članice</w:t>
            </w:r>
            <w:r w:rsidRPr="005779D5">
              <w:rPr>
                <w:sz w:val="22"/>
                <w:szCs w:val="22"/>
              </w:rPr>
              <w:t xml:space="preserve"> (</w:t>
            </w:r>
            <w:r w:rsidR="006315FC">
              <w:rPr>
                <w:sz w:val="22"/>
                <w:szCs w:val="22"/>
              </w:rPr>
              <w:t>ukoliko je primjenjivo</w:t>
            </w:r>
            <w:r w:rsidRPr="005779D5">
              <w:rPr>
                <w:sz w:val="22"/>
                <w:szCs w:val="22"/>
              </w:rPr>
              <w:t xml:space="preserve">) </w:t>
            </w:r>
            <w:r w:rsidR="006315FC">
              <w:rPr>
                <w:sz w:val="22"/>
                <w:szCs w:val="22"/>
              </w:rPr>
              <w:t>i pravila za ostvarivanje članstva</w:t>
            </w:r>
            <w:r w:rsidRPr="005779D5">
              <w:rPr>
                <w:sz w:val="22"/>
                <w:szCs w:val="22"/>
              </w:rPr>
              <w:t>,</w:t>
            </w:r>
          </w:p>
          <w:p w14:paraId="4FB452A2" w14:textId="537BA0D6" w:rsidR="00181214" w:rsidRPr="00DE7DB1" w:rsidRDefault="006315FC" w:rsidP="006315FC">
            <w:pPr>
              <w:pStyle w:val="Koptekst20"/>
              <w:keepLines/>
              <w:shd w:val="clear" w:color="auto" w:fill="auto"/>
              <w:spacing w:after="0" w:line="240" w:lineRule="auto"/>
              <w:ind w:left="3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krati istorijat</w:t>
            </w:r>
            <w:r w:rsidR="00181214" w:rsidRPr="005779D5">
              <w:rPr>
                <w:sz w:val="22"/>
                <w:szCs w:val="22"/>
              </w:rPr>
              <w:t>,</w:t>
            </w:r>
          </w:p>
          <w:p w14:paraId="53D2EBE3" w14:textId="3D36A4E3" w:rsidR="00181214" w:rsidRPr="00DE7DB1" w:rsidRDefault="00181214" w:rsidP="006315FC">
            <w:pPr>
              <w:pStyle w:val="Koptekst20"/>
              <w:keepLines/>
              <w:shd w:val="clear" w:color="auto" w:fill="auto"/>
              <w:spacing w:after="0" w:line="240" w:lineRule="auto"/>
              <w:ind w:left="360" w:firstLine="0"/>
              <w:jc w:val="left"/>
              <w:rPr>
                <w:sz w:val="22"/>
                <w:szCs w:val="22"/>
              </w:rPr>
            </w:pPr>
            <w:r w:rsidRPr="005779D5">
              <w:rPr>
                <w:sz w:val="22"/>
                <w:szCs w:val="22"/>
              </w:rPr>
              <w:t xml:space="preserve">- </w:t>
            </w:r>
            <w:r w:rsidR="006315FC">
              <w:rPr>
                <w:sz w:val="22"/>
                <w:szCs w:val="22"/>
              </w:rPr>
              <w:t>druge aktivnosti koje obavlja vlasnik šeme, ako je primjenjivo</w:t>
            </w:r>
            <w:r w:rsidRPr="005779D5">
              <w:rPr>
                <w:sz w:val="22"/>
                <w:szCs w:val="22"/>
              </w:rPr>
              <w:t xml:space="preserve"> </w:t>
            </w:r>
          </w:p>
          <w:p w14:paraId="5DB057E7" w14:textId="1C1C306E" w:rsidR="00181214" w:rsidRPr="00DE7DB1" w:rsidRDefault="006315FC" w:rsidP="006315FC">
            <w:pPr>
              <w:pStyle w:val="Koptekst20"/>
              <w:keepLines/>
              <w:shd w:val="clear" w:color="auto" w:fill="auto"/>
              <w:spacing w:after="0" w:line="240" w:lineRule="auto"/>
              <w:ind w:left="3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odnosi</w:t>
            </w:r>
            <w:r w:rsidR="00181214" w:rsidRPr="00577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 veze sa drugim organizacijama</w:t>
            </w:r>
            <w:r w:rsidR="00181214" w:rsidRPr="00577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i/ili</w:t>
            </w:r>
            <w:r w:rsidR="00181214" w:rsidRPr="00577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regulatornim tijelima</w:t>
            </w:r>
            <w:r w:rsidR="00181214" w:rsidRPr="005779D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na</w:t>
            </w:r>
            <w:r w:rsidR="00181214" w:rsidRPr="00577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nacionalnom ili međunarodnom nivou</w:t>
            </w:r>
            <w:r w:rsidR="00181214" w:rsidRPr="005779D5">
              <w:rPr>
                <w:sz w:val="22"/>
                <w:szCs w:val="22"/>
              </w:rPr>
              <w:t>),</w:t>
            </w:r>
            <w:r>
              <w:rPr>
                <w:sz w:val="22"/>
                <w:szCs w:val="22"/>
              </w:rPr>
              <w:t xml:space="preserve"> ako postoje</w:t>
            </w:r>
            <w:r w:rsidR="00181214" w:rsidRPr="005779D5">
              <w:rPr>
                <w:sz w:val="22"/>
                <w:szCs w:val="22"/>
              </w:rPr>
              <w:t>;</w:t>
            </w:r>
          </w:p>
          <w:p w14:paraId="51291D19" w14:textId="33D8B0BB" w:rsidR="00181214" w:rsidRPr="00DE7DB1" w:rsidRDefault="006315FC" w:rsidP="006315FC">
            <w:pPr>
              <w:pStyle w:val="Koptekst20"/>
              <w:keepLines/>
              <w:shd w:val="clear" w:color="auto" w:fill="auto"/>
              <w:spacing w:after="0" w:line="240" w:lineRule="auto"/>
              <w:ind w:left="3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tehnička</w:t>
            </w:r>
            <w:r w:rsidR="00181214" w:rsidRPr="00577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oblast aktivnosti vlasnika šeme</w:t>
            </w:r>
            <w:r w:rsidR="00181214" w:rsidRPr="005779D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npr.</w:t>
            </w:r>
            <w:r w:rsidR="00181214" w:rsidRPr="00577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avioindustrija</w:t>
            </w:r>
            <w:r w:rsidR="00181214" w:rsidRPr="005779D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električna ispitivanja</w:t>
            </w:r>
            <w:r w:rsidR="00181214" w:rsidRPr="005779D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bezbjednost hane i</w:t>
            </w:r>
            <w:r w:rsidR="00181214" w:rsidRPr="00577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sl.</w:t>
            </w:r>
            <w:r w:rsidR="00181214" w:rsidRPr="005779D5">
              <w:rPr>
                <w:sz w:val="22"/>
                <w:szCs w:val="22"/>
              </w:rPr>
              <w:t>)</w:t>
            </w:r>
          </w:p>
        </w:tc>
        <w:tc>
          <w:tcPr>
            <w:tcW w:w="7655" w:type="dxa"/>
            <w:shd w:val="clear" w:color="auto" w:fill="auto"/>
          </w:tcPr>
          <w:p w14:paraId="314E1C4D" w14:textId="77777777" w:rsidR="00181214" w:rsidRPr="005779D5" w:rsidRDefault="00181214" w:rsidP="00BD5C56">
            <w:pPr>
              <w:pStyle w:val="Koptekst20"/>
              <w:keepLines/>
              <w:shd w:val="clear" w:color="auto" w:fill="auto"/>
              <w:spacing w:after="60" w:line="240" w:lineRule="auto"/>
              <w:ind w:firstLine="0"/>
              <w:jc w:val="left"/>
              <w:outlineLvl w:val="9"/>
              <w:rPr>
                <w:b/>
                <w:sz w:val="22"/>
                <w:szCs w:val="22"/>
              </w:rPr>
            </w:pPr>
          </w:p>
        </w:tc>
      </w:tr>
      <w:tr w:rsidR="00181214" w:rsidRPr="005779D5" w14:paraId="3324DBB2" w14:textId="77777777" w:rsidTr="00BD5C56">
        <w:trPr>
          <w:trHeight w:val="113"/>
        </w:trPr>
        <w:tc>
          <w:tcPr>
            <w:tcW w:w="6772" w:type="dxa"/>
            <w:shd w:val="clear" w:color="auto" w:fill="auto"/>
          </w:tcPr>
          <w:p w14:paraId="57AB655F" w14:textId="199654E3" w:rsidR="00181214" w:rsidRPr="005779D5" w:rsidRDefault="005779D5" w:rsidP="006315FC">
            <w:pPr>
              <w:pStyle w:val="Koptekst20"/>
              <w:keepLines/>
              <w:numPr>
                <w:ilvl w:val="1"/>
                <w:numId w:val="15"/>
              </w:numPr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bookmarkStart w:id="1" w:name="_Hlk77169534"/>
            <w:bookmarkEnd w:id="0"/>
            <w:r>
              <w:rPr>
                <w:sz w:val="22"/>
                <w:szCs w:val="22"/>
              </w:rPr>
              <w:lastRenderedPageBreak/>
              <w:t xml:space="preserve"> </w:t>
            </w:r>
            <w:r w:rsidR="006315FC">
              <w:rPr>
                <w:sz w:val="22"/>
                <w:szCs w:val="22"/>
              </w:rPr>
              <w:t>Navedite ime, prezime i kontakt</w:t>
            </w:r>
            <w:r w:rsidR="00181214" w:rsidRPr="005779D5">
              <w:rPr>
                <w:sz w:val="22"/>
                <w:szCs w:val="22"/>
              </w:rPr>
              <w:t xml:space="preserve"> </w:t>
            </w:r>
            <w:r w:rsidR="006315FC">
              <w:rPr>
                <w:sz w:val="22"/>
                <w:szCs w:val="22"/>
              </w:rPr>
              <w:t>osobe</w:t>
            </w:r>
            <w:r w:rsidR="00181214" w:rsidRPr="005779D5">
              <w:rPr>
                <w:sz w:val="22"/>
                <w:szCs w:val="22"/>
              </w:rPr>
              <w:t xml:space="preserve"> </w:t>
            </w:r>
            <w:r w:rsidR="006315FC">
              <w:rPr>
                <w:sz w:val="22"/>
                <w:szCs w:val="22"/>
              </w:rPr>
              <w:t xml:space="preserve">koja će u ime vlasnika šeme biti odgovorna za komunikaciju i razmjenu informacija sa </w:t>
            </w:r>
            <w:r w:rsidR="00990598">
              <w:rPr>
                <w:sz w:val="22"/>
                <w:szCs w:val="22"/>
              </w:rPr>
              <w:t>ATCG</w:t>
            </w:r>
            <w:r w:rsidR="00181214" w:rsidRPr="005779D5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14:paraId="655CC600" w14:textId="77777777" w:rsidR="00181214" w:rsidRPr="005779D5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outlineLvl w:val="9"/>
              <w:rPr>
                <w:b/>
                <w:sz w:val="22"/>
                <w:szCs w:val="22"/>
              </w:rPr>
            </w:pPr>
          </w:p>
        </w:tc>
      </w:tr>
      <w:tr w:rsidR="00181214" w:rsidRPr="005779D5" w14:paraId="18A1E703" w14:textId="77777777" w:rsidTr="00BD5C56">
        <w:trPr>
          <w:trHeight w:val="113"/>
        </w:trPr>
        <w:tc>
          <w:tcPr>
            <w:tcW w:w="6772" w:type="dxa"/>
            <w:shd w:val="clear" w:color="auto" w:fill="auto"/>
          </w:tcPr>
          <w:p w14:paraId="0961614C" w14:textId="77777777" w:rsidR="00E46F05" w:rsidRDefault="00E46F05" w:rsidP="00EB5F02">
            <w:pPr>
              <w:pStyle w:val="Koptekst20"/>
              <w:keepLines/>
              <w:numPr>
                <w:ilvl w:val="1"/>
                <w:numId w:val="15"/>
              </w:numPr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li vlasnik š</w:t>
            </w:r>
            <w:r w:rsidR="006315FC" w:rsidRPr="006315FC">
              <w:rPr>
                <w:sz w:val="22"/>
                <w:szCs w:val="22"/>
              </w:rPr>
              <w:t>eme ima zvanični mandat za uspostavljanje i modifikovanje zaht</w:t>
            </w:r>
            <w:r>
              <w:rPr>
                <w:sz w:val="22"/>
                <w:szCs w:val="22"/>
              </w:rPr>
              <w:t>jeva š</w:t>
            </w:r>
            <w:r w:rsidR="006315FC" w:rsidRPr="006315FC">
              <w:rPr>
                <w:sz w:val="22"/>
                <w:szCs w:val="22"/>
              </w:rPr>
              <w:t xml:space="preserve">eme? </w:t>
            </w:r>
          </w:p>
          <w:p w14:paraId="188BCCB6" w14:textId="401216D9" w:rsidR="006315FC" w:rsidRPr="005779D5" w:rsidRDefault="006315FC" w:rsidP="00D25BEA">
            <w:pPr>
              <w:pStyle w:val="Koptekst20"/>
              <w:keepLines/>
              <w:shd w:val="clear" w:color="auto" w:fill="auto"/>
              <w:spacing w:after="0" w:line="240" w:lineRule="auto"/>
              <w:ind w:left="360" w:firstLine="0"/>
              <w:jc w:val="left"/>
              <w:rPr>
                <w:b/>
                <w:sz w:val="22"/>
                <w:szCs w:val="22"/>
              </w:rPr>
            </w:pPr>
            <w:r w:rsidRPr="006315FC">
              <w:rPr>
                <w:sz w:val="22"/>
                <w:szCs w:val="22"/>
              </w:rPr>
              <w:t xml:space="preserve">Da li vlasnik </w:t>
            </w:r>
            <w:r w:rsidR="00D25BEA">
              <w:rPr>
                <w:sz w:val="22"/>
                <w:szCs w:val="22"/>
              </w:rPr>
              <w:t>š</w:t>
            </w:r>
            <w:r w:rsidRPr="006315FC">
              <w:rPr>
                <w:sz w:val="22"/>
                <w:szCs w:val="22"/>
              </w:rPr>
              <w:t>eme takođe preuzima odgovornost za pruža</w:t>
            </w:r>
            <w:r w:rsidR="00E46F05">
              <w:rPr>
                <w:sz w:val="22"/>
                <w:szCs w:val="22"/>
              </w:rPr>
              <w:t>nje informacija o š</w:t>
            </w:r>
            <w:r w:rsidRPr="006315FC">
              <w:rPr>
                <w:sz w:val="22"/>
                <w:szCs w:val="22"/>
              </w:rPr>
              <w:t>emi i prom</w:t>
            </w:r>
            <w:r w:rsidR="00E46F05">
              <w:rPr>
                <w:sz w:val="22"/>
                <w:szCs w:val="22"/>
              </w:rPr>
              <w:t>j</w:t>
            </w:r>
            <w:r w:rsidRPr="006315FC">
              <w:rPr>
                <w:sz w:val="22"/>
                <w:szCs w:val="22"/>
              </w:rPr>
              <w:t xml:space="preserve">enama </w:t>
            </w:r>
            <w:r w:rsidR="00E46F05">
              <w:rPr>
                <w:sz w:val="22"/>
                <w:szCs w:val="22"/>
              </w:rPr>
              <w:t>u šemi</w:t>
            </w:r>
            <w:r w:rsidRPr="006315FC">
              <w:rPr>
                <w:sz w:val="22"/>
                <w:szCs w:val="22"/>
              </w:rPr>
              <w:t xml:space="preserve"> </w:t>
            </w:r>
            <w:r w:rsidR="00E46F05">
              <w:rPr>
                <w:sz w:val="22"/>
                <w:szCs w:val="22"/>
              </w:rPr>
              <w:t>relevantnim</w:t>
            </w:r>
            <w:r w:rsidRPr="006315FC">
              <w:rPr>
                <w:sz w:val="22"/>
                <w:szCs w:val="22"/>
              </w:rPr>
              <w:t xml:space="preserve"> nadležnim organima?</w:t>
            </w:r>
          </w:p>
        </w:tc>
        <w:tc>
          <w:tcPr>
            <w:tcW w:w="7655" w:type="dxa"/>
            <w:shd w:val="clear" w:color="auto" w:fill="auto"/>
          </w:tcPr>
          <w:p w14:paraId="46392088" w14:textId="77777777" w:rsidR="00181214" w:rsidRPr="005779D5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5779D5" w14:paraId="7359EBAA" w14:textId="77777777" w:rsidTr="00BD5C56">
        <w:trPr>
          <w:trHeight w:val="113"/>
        </w:trPr>
        <w:tc>
          <w:tcPr>
            <w:tcW w:w="6772" w:type="dxa"/>
            <w:shd w:val="clear" w:color="auto" w:fill="auto"/>
          </w:tcPr>
          <w:p w14:paraId="16281D42" w14:textId="6E91DF68" w:rsidR="00181214" w:rsidRPr="005779D5" w:rsidRDefault="005779D5" w:rsidP="00E46F05">
            <w:pPr>
              <w:pStyle w:val="Koptekst20"/>
              <w:keepLines/>
              <w:numPr>
                <w:ilvl w:val="1"/>
                <w:numId w:val="15"/>
              </w:numPr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46F05">
              <w:rPr>
                <w:sz w:val="22"/>
                <w:szCs w:val="22"/>
              </w:rPr>
              <w:t>Da li je vlasnik šeme uspostavio i učinio javno dostupnom proceduru za</w:t>
            </w:r>
            <w:r w:rsidR="00181214" w:rsidRPr="005779D5">
              <w:rPr>
                <w:sz w:val="22"/>
                <w:szCs w:val="22"/>
              </w:rPr>
              <w:t xml:space="preserve"> </w:t>
            </w:r>
            <w:r w:rsidR="00E46F05">
              <w:rPr>
                <w:sz w:val="22"/>
                <w:szCs w:val="22"/>
              </w:rPr>
              <w:t>rješavanje prigovora u vezi sa šemom</w:t>
            </w:r>
            <w:r w:rsidR="00181214" w:rsidRPr="005779D5">
              <w:rPr>
                <w:sz w:val="22"/>
                <w:szCs w:val="22"/>
              </w:rPr>
              <w:t>? (</w:t>
            </w:r>
            <w:r w:rsidR="00E46F05">
              <w:rPr>
                <w:sz w:val="22"/>
                <w:szCs w:val="22"/>
              </w:rPr>
              <w:t>javnim objavljivanjem ili dostupno na zahtjev</w:t>
            </w:r>
            <w:r w:rsidR="00181214" w:rsidRPr="005779D5">
              <w:rPr>
                <w:sz w:val="22"/>
                <w:szCs w:val="22"/>
              </w:rPr>
              <w:t>)</w:t>
            </w:r>
          </w:p>
        </w:tc>
        <w:tc>
          <w:tcPr>
            <w:tcW w:w="7655" w:type="dxa"/>
            <w:shd w:val="clear" w:color="auto" w:fill="auto"/>
          </w:tcPr>
          <w:p w14:paraId="1BF7252D" w14:textId="77777777" w:rsidR="00181214" w:rsidRPr="005779D5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5779D5" w14:paraId="47B87D0C" w14:textId="77777777" w:rsidTr="00BD5C56">
        <w:trPr>
          <w:trHeight w:val="113"/>
        </w:trPr>
        <w:tc>
          <w:tcPr>
            <w:tcW w:w="6772" w:type="dxa"/>
            <w:shd w:val="clear" w:color="auto" w:fill="auto"/>
          </w:tcPr>
          <w:p w14:paraId="6C0B3D9F" w14:textId="3FC74871" w:rsidR="00D613FE" w:rsidRPr="00717864" w:rsidRDefault="00EB5F02" w:rsidP="00EB5F02">
            <w:pPr>
              <w:pStyle w:val="Koptekst20"/>
              <w:keepLines/>
              <w:numPr>
                <w:ilvl w:val="1"/>
                <w:numId w:val="15"/>
              </w:numPr>
              <w:shd w:val="clear" w:color="auto" w:fill="auto"/>
              <w:spacing w:after="0" w:line="240" w:lineRule="auto"/>
              <w:ind w:hanging="47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li se ova š</w:t>
            </w:r>
            <w:r w:rsidR="00D613FE" w:rsidRPr="00717864">
              <w:rPr>
                <w:sz w:val="22"/>
                <w:szCs w:val="22"/>
              </w:rPr>
              <w:t xml:space="preserve">ema već koristi, ili </w:t>
            </w:r>
            <w:r w:rsidR="00717864" w:rsidRPr="00717864">
              <w:rPr>
                <w:sz w:val="22"/>
                <w:szCs w:val="22"/>
              </w:rPr>
              <w:t xml:space="preserve">da li </w:t>
            </w:r>
            <w:r w:rsidR="00D613FE" w:rsidRPr="00717864">
              <w:rPr>
                <w:sz w:val="22"/>
                <w:szCs w:val="22"/>
              </w:rPr>
              <w:t xml:space="preserve">će se </w:t>
            </w:r>
            <w:r w:rsidR="00717864">
              <w:rPr>
                <w:sz w:val="22"/>
                <w:szCs w:val="22"/>
              </w:rPr>
              <w:t xml:space="preserve">ona </w:t>
            </w:r>
            <w:r w:rsidR="00D613FE" w:rsidRPr="00717864">
              <w:rPr>
                <w:sz w:val="22"/>
                <w:szCs w:val="22"/>
              </w:rPr>
              <w:t>koristiti na nacionalnom, evropskom ili međunarodnom nivou? Navedite.</w:t>
            </w:r>
          </w:p>
          <w:p w14:paraId="24F2C376" w14:textId="77777777" w:rsidR="00EB5F02" w:rsidRPr="00EB5F02" w:rsidRDefault="00EB5F02" w:rsidP="00EB5F02">
            <w:pPr>
              <w:pStyle w:val="Koptekst20"/>
              <w:keepLines/>
              <w:shd w:val="clear" w:color="auto" w:fill="auto"/>
              <w:spacing w:after="0" w:line="240" w:lineRule="auto"/>
              <w:ind w:left="360" w:firstLine="0"/>
              <w:jc w:val="left"/>
              <w:rPr>
                <w:sz w:val="6"/>
                <w:szCs w:val="6"/>
              </w:rPr>
            </w:pPr>
          </w:p>
          <w:p w14:paraId="2D3979A6" w14:textId="63A7519C" w:rsidR="00D613FE" w:rsidRPr="00EB5F02" w:rsidRDefault="00717864" w:rsidP="00EB5F02">
            <w:pPr>
              <w:pStyle w:val="Koptekst20"/>
              <w:keepLines/>
              <w:shd w:val="clear" w:color="auto" w:fill="auto"/>
              <w:spacing w:after="0" w:line="240" w:lineRule="auto"/>
              <w:ind w:left="3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Ukoliko se ova š</w:t>
            </w:r>
            <w:r w:rsidR="00D613FE" w:rsidRPr="00717864">
              <w:rPr>
                <w:sz w:val="22"/>
                <w:szCs w:val="22"/>
              </w:rPr>
              <w:t xml:space="preserve">ema već koristi na evropskom ili međunarodnom nivou: Da li je ova </w:t>
            </w:r>
            <w:r>
              <w:rPr>
                <w:sz w:val="22"/>
                <w:szCs w:val="22"/>
              </w:rPr>
              <w:t>šema već ocijenjena od strane drugog</w:t>
            </w:r>
            <w:r w:rsidR="00D613FE" w:rsidRPr="007178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nacionalnog akreditacionog tijela, odnosno</w:t>
            </w:r>
            <w:r w:rsidR="00D613FE" w:rsidRPr="007178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 li se ona </w:t>
            </w:r>
            <w:r w:rsidR="00D613FE" w:rsidRPr="00717864">
              <w:rPr>
                <w:sz w:val="22"/>
                <w:szCs w:val="22"/>
              </w:rPr>
              <w:t>već</w:t>
            </w:r>
            <w:r>
              <w:rPr>
                <w:sz w:val="22"/>
                <w:szCs w:val="22"/>
              </w:rPr>
              <w:t xml:space="preserve"> koristi pod akreditacijom drugog akreditacionog tijela</w:t>
            </w:r>
            <w:r w:rsidR="00D613FE" w:rsidRPr="00717864">
              <w:rPr>
                <w:sz w:val="22"/>
                <w:szCs w:val="22"/>
              </w:rPr>
              <w:t xml:space="preserve">? Ako </w:t>
            </w:r>
            <w:r w:rsidR="00EB5F02">
              <w:rPr>
                <w:sz w:val="22"/>
                <w:szCs w:val="22"/>
              </w:rPr>
              <w:t>je odgovor potvrdan</w:t>
            </w:r>
            <w:r w:rsidR="00D613FE" w:rsidRPr="00717864">
              <w:rPr>
                <w:sz w:val="22"/>
                <w:szCs w:val="22"/>
              </w:rPr>
              <w:t xml:space="preserve">, navedite </w:t>
            </w:r>
            <w:r>
              <w:rPr>
                <w:sz w:val="22"/>
                <w:szCs w:val="22"/>
              </w:rPr>
              <w:t>o kojem se akreditacionom tijelu radi</w:t>
            </w:r>
            <w:r w:rsidR="00D613FE" w:rsidRPr="00717864">
              <w:rPr>
                <w:sz w:val="22"/>
                <w:szCs w:val="22"/>
              </w:rPr>
              <w:t xml:space="preserve"> i pružite </w:t>
            </w:r>
            <w:r w:rsidR="00EB5F02">
              <w:rPr>
                <w:sz w:val="22"/>
                <w:szCs w:val="22"/>
              </w:rPr>
              <w:t xml:space="preserve">dodatne </w:t>
            </w:r>
            <w:r w:rsidR="00D613FE" w:rsidRPr="00717864">
              <w:rPr>
                <w:sz w:val="22"/>
                <w:szCs w:val="22"/>
              </w:rPr>
              <w:t>informacije.</w:t>
            </w:r>
          </w:p>
        </w:tc>
        <w:tc>
          <w:tcPr>
            <w:tcW w:w="7655" w:type="dxa"/>
            <w:shd w:val="clear" w:color="auto" w:fill="auto"/>
          </w:tcPr>
          <w:p w14:paraId="10FCA7A7" w14:textId="77777777" w:rsidR="00181214" w:rsidRPr="005779D5" w:rsidRDefault="00181214" w:rsidP="00BD5C56">
            <w:pPr>
              <w:pStyle w:val="Koptekst20"/>
              <w:keepLines/>
              <w:spacing w:before="120" w:after="60" w:line="240" w:lineRule="auto"/>
              <w:ind w:firstLine="0"/>
              <w:jc w:val="left"/>
              <w:outlineLvl w:val="9"/>
              <w:rPr>
                <w:b/>
                <w:sz w:val="22"/>
                <w:szCs w:val="22"/>
              </w:rPr>
            </w:pPr>
          </w:p>
        </w:tc>
      </w:tr>
      <w:tr w:rsidR="00181214" w:rsidRPr="005779D5" w14:paraId="070E3B7A" w14:textId="77777777" w:rsidTr="00BD5C56">
        <w:trPr>
          <w:trHeight w:val="113"/>
        </w:trPr>
        <w:tc>
          <w:tcPr>
            <w:tcW w:w="6772" w:type="dxa"/>
            <w:shd w:val="clear" w:color="auto" w:fill="auto"/>
          </w:tcPr>
          <w:p w14:paraId="4E5DD824" w14:textId="681070BF" w:rsidR="00B83C58" w:rsidRDefault="00EB5F02" w:rsidP="00B83C58">
            <w:pPr>
              <w:pStyle w:val="Koptekst20"/>
              <w:keepLines/>
              <w:numPr>
                <w:ilvl w:val="1"/>
                <w:numId w:val="15"/>
              </w:numPr>
              <w:shd w:val="clear" w:color="auto" w:fill="auto"/>
              <w:spacing w:after="0" w:line="240" w:lineRule="auto"/>
              <w:ind w:hanging="473"/>
              <w:jc w:val="left"/>
              <w:rPr>
                <w:sz w:val="22"/>
                <w:szCs w:val="22"/>
              </w:rPr>
            </w:pPr>
            <w:r w:rsidRPr="00B83C58">
              <w:rPr>
                <w:sz w:val="22"/>
                <w:szCs w:val="22"/>
              </w:rPr>
              <w:t>Ukoliko će se šema primjenjivati</w:t>
            </w:r>
            <w:r w:rsidR="00B83C58" w:rsidRPr="00B83C58">
              <w:rPr>
                <w:sz w:val="22"/>
                <w:szCs w:val="22"/>
              </w:rPr>
              <w:t>,</w:t>
            </w:r>
            <w:r w:rsidRPr="00B83C58">
              <w:rPr>
                <w:sz w:val="22"/>
                <w:szCs w:val="22"/>
              </w:rPr>
              <w:t xml:space="preserve"> ili se već primjenjuje</w:t>
            </w:r>
            <w:r w:rsidR="00B83C58">
              <w:rPr>
                <w:sz w:val="22"/>
                <w:szCs w:val="22"/>
              </w:rPr>
              <w:t>,</w:t>
            </w:r>
            <w:r w:rsidRPr="00B83C58">
              <w:rPr>
                <w:sz w:val="22"/>
                <w:szCs w:val="22"/>
              </w:rPr>
              <w:t xml:space="preserve"> na evropskom ili međunarodnom nivou: Da li prihvatate opciju vrednovanja šeme od strane </w:t>
            </w:r>
            <w:r w:rsidR="00B83C58" w:rsidRPr="00B83C58">
              <w:rPr>
                <w:sz w:val="22"/>
                <w:szCs w:val="22"/>
              </w:rPr>
              <w:t>EA po principu</w:t>
            </w:r>
            <w:r w:rsidRPr="00B83C58">
              <w:rPr>
                <w:sz w:val="22"/>
                <w:szCs w:val="22"/>
              </w:rPr>
              <w:t xml:space="preserve"> “samo jednom”</w:t>
            </w:r>
            <w:r w:rsidR="00B83C58">
              <w:rPr>
                <w:sz w:val="22"/>
                <w:szCs w:val="22"/>
              </w:rPr>
              <w:t xml:space="preserve"> u skladu sa dokumentom EA 1/22.</w:t>
            </w:r>
          </w:p>
          <w:p w14:paraId="2F6C8AC8" w14:textId="5E37B396" w:rsidR="00B83C58" w:rsidRPr="00B83C58" w:rsidRDefault="00B83C58" w:rsidP="00B83C58">
            <w:pPr>
              <w:pStyle w:val="Koptekst20"/>
              <w:keepLines/>
              <w:shd w:val="clear" w:color="auto" w:fill="auto"/>
              <w:spacing w:after="0" w:line="240" w:lineRule="auto"/>
              <w:ind w:left="360" w:firstLine="0"/>
              <w:jc w:val="left"/>
              <w:rPr>
                <w:sz w:val="6"/>
                <w:szCs w:val="6"/>
              </w:rPr>
            </w:pPr>
          </w:p>
          <w:p w14:paraId="501D239D" w14:textId="1A955FC1" w:rsidR="00181214" w:rsidRDefault="00B83C58" w:rsidP="00B83C58">
            <w:pPr>
              <w:pStyle w:val="Koptekst20"/>
              <w:keepLines/>
              <w:shd w:val="clear" w:color="auto" w:fill="auto"/>
              <w:spacing w:after="0" w:line="240" w:lineRule="auto"/>
              <w:ind w:left="3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 slučaju potvrdnog odgovora</w:t>
            </w:r>
            <w:r w:rsidR="00181214" w:rsidRPr="00B83C58">
              <w:rPr>
                <w:sz w:val="22"/>
                <w:szCs w:val="22"/>
              </w:rPr>
              <w:t>:</w:t>
            </w:r>
            <w:r w:rsidRPr="00B83C58">
              <w:rPr>
                <w:sz w:val="22"/>
                <w:szCs w:val="22"/>
              </w:rPr>
              <w:t xml:space="preserve"> </w:t>
            </w:r>
            <w:r w:rsidR="00181214" w:rsidRPr="00577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 li vlasnik šeme ima zvanični mandat</w:t>
            </w:r>
            <w:r w:rsidR="00181214" w:rsidRPr="00577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 tokom postupka vrednovanja šeme sarađuje sa nacionalnim akreditacionim tijelom kojeg EA imenuje kao odgovorno za sprovođenje postupka vrednovanja predmetne šeme</w:t>
            </w:r>
            <w:r w:rsidR="00803574">
              <w:rPr>
                <w:sz w:val="22"/>
                <w:szCs w:val="22"/>
              </w:rPr>
              <w:t xml:space="preserve"> (mAT)</w:t>
            </w:r>
            <w:r w:rsidR="00181214" w:rsidRPr="005779D5">
              <w:rPr>
                <w:sz w:val="22"/>
                <w:szCs w:val="22"/>
              </w:rPr>
              <w:t>?</w:t>
            </w:r>
          </w:p>
          <w:p w14:paraId="6F871C11" w14:textId="77777777" w:rsidR="00803574" w:rsidRPr="00803574" w:rsidRDefault="00803574" w:rsidP="00B83C58">
            <w:pPr>
              <w:pStyle w:val="Koptekst20"/>
              <w:keepLines/>
              <w:shd w:val="clear" w:color="auto" w:fill="auto"/>
              <w:spacing w:after="0" w:line="240" w:lineRule="auto"/>
              <w:ind w:left="360" w:firstLine="0"/>
              <w:jc w:val="left"/>
              <w:rPr>
                <w:sz w:val="6"/>
                <w:szCs w:val="6"/>
              </w:rPr>
            </w:pPr>
          </w:p>
          <w:p w14:paraId="63CAD02C" w14:textId="77777777" w:rsidR="00B83C58" w:rsidRPr="00B83C58" w:rsidRDefault="00B83C58" w:rsidP="00B83C58">
            <w:pPr>
              <w:pStyle w:val="Koptekst20"/>
              <w:keepLines/>
              <w:shd w:val="clear" w:color="auto" w:fill="auto"/>
              <w:spacing w:after="0" w:line="240" w:lineRule="auto"/>
              <w:ind w:left="360" w:firstLine="0"/>
              <w:jc w:val="left"/>
              <w:rPr>
                <w:sz w:val="6"/>
                <w:szCs w:val="6"/>
              </w:rPr>
            </w:pPr>
          </w:p>
          <w:p w14:paraId="3580B1A4" w14:textId="7C8C9905" w:rsidR="00B83C58" w:rsidRPr="00803574" w:rsidRDefault="00803574" w:rsidP="00B83C58">
            <w:pPr>
              <w:pStyle w:val="Koptekst20"/>
              <w:keepLines/>
              <w:spacing w:after="0" w:line="240" w:lineRule="auto"/>
              <w:ind w:left="360" w:firstLine="0"/>
              <w:jc w:val="left"/>
              <w:rPr>
                <w:i/>
                <w:sz w:val="22"/>
                <w:szCs w:val="22"/>
              </w:rPr>
            </w:pPr>
            <w:r w:rsidRPr="00803574">
              <w:rPr>
                <w:i/>
                <w:sz w:val="22"/>
                <w:szCs w:val="22"/>
                <w:u w:val="single"/>
              </w:rPr>
              <w:t>Napomena</w:t>
            </w:r>
            <w:r>
              <w:rPr>
                <w:sz w:val="22"/>
                <w:szCs w:val="22"/>
              </w:rPr>
              <w:t xml:space="preserve">: </w:t>
            </w:r>
            <w:r w:rsidR="00B83C58" w:rsidRPr="00803574">
              <w:rPr>
                <w:i/>
                <w:sz w:val="22"/>
                <w:szCs w:val="22"/>
              </w:rPr>
              <w:t xml:space="preserve">U </w:t>
            </w:r>
            <w:r w:rsidRPr="00803574">
              <w:rPr>
                <w:i/>
                <w:sz w:val="22"/>
                <w:szCs w:val="22"/>
              </w:rPr>
              <w:t>ovom slučaju, vlasnik š</w:t>
            </w:r>
            <w:r w:rsidR="00B83C58" w:rsidRPr="00803574">
              <w:rPr>
                <w:i/>
                <w:sz w:val="22"/>
                <w:szCs w:val="22"/>
              </w:rPr>
              <w:t xml:space="preserve">eme se takođe </w:t>
            </w:r>
            <w:r w:rsidRPr="00803574">
              <w:rPr>
                <w:i/>
                <w:sz w:val="22"/>
                <w:szCs w:val="22"/>
              </w:rPr>
              <w:t xml:space="preserve">mora </w:t>
            </w:r>
            <w:r w:rsidR="00B83C58" w:rsidRPr="00803574">
              <w:rPr>
                <w:i/>
                <w:sz w:val="22"/>
                <w:szCs w:val="22"/>
              </w:rPr>
              <w:t xml:space="preserve">obavezati da </w:t>
            </w:r>
            <w:r w:rsidRPr="00803574">
              <w:rPr>
                <w:i/>
                <w:sz w:val="22"/>
                <w:szCs w:val="22"/>
              </w:rPr>
              <w:t>će koristi imenovano</w:t>
            </w:r>
            <w:r w:rsidR="00B83C58" w:rsidRPr="00803574">
              <w:rPr>
                <w:i/>
                <w:sz w:val="22"/>
                <w:szCs w:val="22"/>
              </w:rPr>
              <w:t xml:space="preserve"> </w:t>
            </w:r>
            <w:r w:rsidRPr="00803574">
              <w:rPr>
                <w:i/>
                <w:sz w:val="22"/>
                <w:szCs w:val="22"/>
              </w:rPr>
              <w:t>mAT</w:t>
            </w:r>
            <w:r w:rsidR="00B83C58" w:rsidRPr="00803574">
              <w:rPr>
                <w:i/>
                <w:sz w:val="22"/>
                <w:szCs w:val="22"/>
              </w:rPr>
              <w:t xml:space="preserve"> kao jedinu kontakt</w:t>
            </w:r>
            <w:r w:rsidRPr="00803574">
              <w:rPr>
                <w:i/>
                <w:sz w:val="22"/>
                <w:szCs w:val="22"/>
              </w:rPr>
              <w:t xml:space="preserve"> tačku </w:t>
            </w:r>
            <w:r w:rsidR="00142595">
              <w:rPr>
                <w:i/>
                <w:sz w:val="22"/>
                <w:szCs w:val="22"/>
              </w:rPr>
              <w:t xml:space="preserve">u vezi sa </w:t>
            </w:r>
            <w:r w:rsidRPr="00803574">
              <w:rPr>
                <w:i/>
                <w:sz w:val="22"/>
                <w:szCs w:val="22"/>
              </w:rPr>
              <w:t>vrednovanje</w:t>
            </w:r>
            <w:r w:rsidR="00142595">
              <w:rPr>
                <w:i/>
                <w:sz w:val="22"/>
                <w:szCs w:val="22"/>
              </w:rPr>
              <w:t>m</w:t>
            </w:r>
            <w:r w:rsidRPr="00803574">
              <w:rPr>
                <w:i/>
                <w:sz w:val="22"/>
                <w:szCs w:val="22"/>
              </w:rPr>
              <w:t xml:space="preserve"> predmetne šeme. Osim toga, vlasnik š</w:t>
            </w:r>
            <w:r w:rsidR="00B83C58" w:rsidRPr="00803574">
              <w:rPr>
                <w:i/>
                <w:sz w:val="22"/>
                <w:szCs w:val="22"/>
              </w:rPr>
              <w:t xml:space="preserve">eme će </w:t>
            </w:r>
            <w:r w:rsidRPr="00803574">
              <w:rPr>
                <w:i/>
                <w:sz w:val="22"/>
                <w:szCs w:val="22"/>
              </w:rPr>
              <w:t>takođe uspostavizi mehanizme</w:t>
            </w:r>
            <w:r w:rsidR="00B83C58" w:rsidRPr="00803574">
              <w:rPr>
                <w:i/>
                <w:sz w:val="22"/>
                <w:szCs w:val="22"/>
              </w:rPr>
              <w:t xml:space="preserve"> za</w:t>
            </w:r>
            <w:r w:rsidRPr="00803574">
              <w:rPr>
                <w:i/>
                <w:sz w:val="22"/>
                <w:szCs w:val="22"/>
              </w:rPr>
              <w:t xml:space="preserve"> pružanje povratnih informacija</w:t>
            </w:r>
            <w:r w:rsidR="00B83C58" w:rsidRPr="00803574">
              <w:rPr>
                <w:i/>
                <w:sz w:val="22"/>
                <w:szCs w:val="22"/>
              </w:rPr>
              <w:t xml:space="preserve"> </w:t>
            </w:r>
            <w:r w:rsidRPr="00803574">
              <w:rPr>
                <w:i/>
                <w:sz w:val="22"/>
                <w:szCs w:val="22"/>
              </w:rPr>
              <w:t>o performansama šeme nadležnom mAT</w:t>
            </w:r>
            <w:r w:rsidR="00B83C58" w:rsidRPr="00803574">
              <w:rPr>
                <w:i/>
                <w:sz w:val="22"/>
                <w:szCs w:val="22"/>
              </w:rPr>
              <w:t>.</w:t>
            </w:r>
          </w:p>
          <w:p w14:paraId="2BDDC362" w14:textId="77777777" w:rsidR="00B83C58" w:rsidRPr="00803574" w:rsidRDefault="00B83C58" w:rsidP="00B83C58">
            <w:pPr>
              <w:pStyle w:val="Koptekst20"/>
              <w:keepLines/>
              <w:spacing w:after="0" w:line="240" w:lineRule="auto"/>
              <w:ind w:left="360" w:firstLine="0"/>
              <w:jc w:val="left"/>
              <w:rPr>
                <w:sz w:val="6"/>
                <w:szCs w:val="6"/>
              </w:rPr>
            </w:pPr>
          </w:p>
          <w:p w14:paraId="66177598" w14:textId="3ECF4D4E" w:rsidR="00803574" w:rsidRPr="00B83C58" w:rsidRDefault="00803574" w:rsidP="00D25BEA">
            <w:pPr>
              <w:pStyle w:val="Koptekst20"/>
              <w:keepLines/>
              <w:spacing w:after="0" w:line="240" w:lineRule="auto"/>
              <w:ind w:left="360" w:firstLine="0"/>
              <w:jc w:val="left"/>
              <w:rPr>
                <w:sz w:val="22"/>
                <w:szCs w:val="22"/>
              </w:rPr>
            </w:pPr>
            <w:r w:rsidRPr="00803574">
              <w:rPr>
                <w:i/>
                <w:sz w:val="22"/>
                <w:szCs w:val="22"/>
                <w:u w:val="single"/>
              </w:rPr>
              <w:t>Napomena</w:t>
            </w:r>
            <w:r>
              <w:rPr>
                <w:sz w:val="22"/>
                <w:szCs w:val="22"/>
              </w:rPr>
              <w:t xml:space="preserve">: </w:t>
            </w:r>
            <w:r w:rsidRPr="00142595">
              <w:rPr>
                <w:i/>
                <w:sz w:val="22"/>
                <w:szCs w:val="22"/>
              </w:rPr>
              <w:t>mAT</w:t>
            </w:r>
            <w:r w:rsidR="00181214" w:rsidRPr="00142595">
              <w:rPr>
                <w:i/>
                <w:sz w:val="22"/>
                <w:szCs w:val="22"/>
              </w:rPr>
              <w:t xml:space="preserve"> (</w:t>
            </w:r>
            <w:r w:rsidRPr="00142595">
              <w:rPr>
                <w:i/>
                <w:sz w:val="22"/>
                <w:szCs w:val="22"/>
              </w:rPr>
              <w:t>Matično akreditaciono tijelo</w:t>
            </w:r>
            <w:r w:rsidR="00181214" w:rsidRPr="00142595">
              <w:rPr>
                <w:i/>
                <w:sz w:val="22"/>
                <w:szCs w:val="22"/>
              </w:rPr>
              <w:t>)</w:t>
            </w:r>
            <w:r w:rsidRPr="00142595">
              <w:rPr>
                <w:i/>
                <w:sz w:val="22"/>
                <w:szCs w:val="22"/>
              </w:rPr>
              <w:t xml:space="preserve">prema definiciji iz dokumenta </w:t>
            </w:r>
            <w:r w:rsidR="00181214" w:rsidRPr="00142595">
              <w:rPr>
                <w:i/>
                <w:sz w:val="22"/>
                <w:szCs w:val="22"/>
              </w:rPr>
              <w:t xml:space="preserve">EA 1/22: </w:t>
            </w:r>
            <w:r w:rsidRPr="00142595">
              <w:rPr>
                <w:i/>
                <w:sz w:val="22"/>
                <w:szCs w:val="22"/>
              </w:rPr>
              <w:t>Nacionalno akreditaciono tijelo koje preuzima vodeđu ulogu u vrednovanju</w:t>
            </w:r>
            <w:r w:rsidR="00142595">
              <w:rPr>
                <w:i/>
                <w:sz w:val="22"/>
                <w:szCs w:val="22"/>
              </w:rPr>
              <w:t xml:space="preserve"> međunarodne</w:t>
            </w:r>
            <w:r w:rsidRPr="00142595">
              <w:rPr>
                <w:i/>
                <w:sz w:val="22"/>
                <w:szCs w:val="22"/>
              </w:rPr>
              <w:t xml:space="preserve"> CAS</w:t>
            </w:r>
            <w:r w:rsidR="00142595">
              <w:rPr>
                <w:i/>
                <w:sz w:val="22"/>
                <w:szCs w:val="22"/>
              </w:rPr>
              <w:t xml:space="preserve"> koja</w:t>
            </w:r>
            <w:r w:rsidRPr="00142595">
              <w:rPr>
                <w:i/>
                <w:sz w:val="22"/>
                <w:szCs w:val="22"/>
              </w:rPr>
              <w:t xml:space="preserve"> se primenjuje u</w:t>
            </w:r>
            <w:r w:rsidR="00142595" w:rsidRPr="00142595">
              <w:rPr>
                <w:i/>
                <w:sz w:val="22"/>
                <w:szCs w:val="22"/>
              </w:rPr>
              <w:t xml:space="preserve"> više od jedne</w:t>
            </w:r>
            <w:r w:rsidRPr="00142595">
              <w:rPr>
                <w:i/>
                <w:sz w:val="22"/>
                <w:szCs w:val="22"/>
              </w:rPr>
              <w:t xml:space="preserve"> </w:t>
            </w:r>
            <w:r w:rsidR="00142595">
              <w:rPr>
                <w:i/>
                <w:sz w:val="22"/>
                <w:szCs w:val="22"/>
              </w:rPr>
              <w:t xml:space="preserve">od </w:t>
            </w:r>
            <w:r w:rsidRPr="00142595">
              <w:rPr>
                <w:i/>
                <w:sz w:val="22"/>
                <w:szCs w:val="22"/>
              </w:rPr>
              <w:t>d</w:t>
            </w:r>
            <w:r w:rsidR="00142595" w:rsidRPr="00142595">
              <w:rPr>
                <w:i/>
                <w:sz w:val="22"/>
                <w:szCs w:val="22"/>
              </w:rPr>
              <w:t>ržava članica EA. mAT</w:t>
            </w:r>
            <w:r w:rsidRPr="00142595">
              <w:rPr>
                <w:i/>
                <w:sz w:val="22"/>
                <w:szCs w:val="22"/>
              </w:rPr>
              <w:t xml:space="preserve"> će običn</w:t>
            </w:r>
            <w:r w:rsidR="00142595" w:rsidRPr="00142595">
              <w:rPr>
                <w:i/>
                <w:sz w:val="22"/>
                <w:szCs w:val="22"/>
              </w:rPr>
              <w:t>o, ali ne nužno, biti nacionalno akreditaciono</w:t>
            </w:r>
            <w:r w:rsidRPr="00142595">
              <w:rPr>
                <w:i/>
                <w:sz w:val="22"/>
                <w:szCs w:val="22"/>
              </w:rPr>
              <w:t xml:space="preserve"> </w:t>
            </w:r>
            <w:r w:rsidR="00142595" w:rsidRPr="00142595">
              <w:rPr>
                <w:i/>
                <w:sz w:val="22"/>
                <w:szCs w:val="22"/>
              </w:rPr>
              <w:t>tijelo</w:t>
            </w:r>
            <w:r w:rsidRPr="00142595">
              <w:rPr>
                <w:i/>
                <w:sz w:val="22"/>
                <w:szCs w:val="22"/>
              </w:rPr>
              <w:t xml:space="preserve"> zemlje u kojoj je vla</w:t>
            </w:r>
            <w:r w:rsidR="00142595" w:rsidRPr="00142595">
              <w:rPr>
                <w:i/>
                <w:sz w:val="22"/>
                <w:szCs w:val="22"/>
              </w:rPr>
              <w:t xml:space="preserve">snik </w:t>
            </w:r>
            <w:r w:rsidR="00D25BEA">
              <w:rPr>
                <w:i/>
                <w:sz w:val="22"/>
                <w:szCs w:val="22"/>
              </w:rPr>
              <w:t>š</w:t>
            </w:r>
            <w:r w:rsidR="00142595" w:rsidRPr="00142595">
              <w:rPr>
                <w:i/>
                <w:sz w:val="22"/>
                <w:szCs w:val="22"/>
              </w:rPr>
              <w:t>eme pravno registrovan. mAT</w:t>
            </w:r>
            <w:r w:rsidRPr="00142595">
              <w:rPr>
                <w:i/>
                <w:sz w:val="22"/>
                <w:szCs w:val="22"/>
              </w:rPr>
              <w:t xml:space="preserve"> mor</w:t>
            </w:r>
            <w:r w:rsidR="00142595">
              <w:rPr>
                <w:i/>
                <w:sz w:val="22"/>
                <w:szCs w:val="22"/>
              </w:rPr>
              <w:t xml:space="preserve">a biti </w:t>
            </w:r>
            <w:r w:rsidRPr="00142595">
              <w:rPr>
                <w:i/>
                <w:sz w:val="22"/>
                <w:szCs w:val="22"/>
              </w:rPr>
              <w:t xml:space="preserve">potpisnik EA MLA </w:t>
            </w:r>
            <w:r w:rsidR="00142595" w:rsidRPr="00142595">
              <w:rPr>
                <w:i/>
                <w:sz w:val="22"/>
                <w:szCs w:val="22"/>
              </w:rPr>
              <w:t>sporazuma</w:t>
            </w:r>
            <w:r w:rsidRPr="00142595">
              <w:rPr>
                <w:i/>
                <w:sz w:val="22"/>
                <w:szCs w:val="22"/>
              </w:rPr>
              <w:t xml:space="preserve"> </w:t>
            </w:r>
            <w:r w:rsidR="00142595" w:rsidRPr="00142595">
              <w:rPr>
                <w:i/>
                <w:sz w:val="22"/>
                <w:szCs w:val="22"/>
              </w:rPr>
              <w:t>za šemu akreditacije kojoj pripada CAS</w:t>
            </w:r>
            <w:r w:rsidRPr="00142595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14:paraId="2D072B20" w14:textId="77777777" w:rsidR="00181214" w:rsidRPr="005779D5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outlineLvl w:val="9"/>
              <w:rPr>
                <w:b/>
                <w:sz w:val="22"/>
                <w:szCs w:val="22"/>
              </w:rPr>
            </w:pPr>
          </w:p>
        </w:tc>
      </w:tr>
      <w:bookmarkEnd w:id="1"/>
    </w:tbl>
    <w:p w14:paraId="480C6A6C" w14:textId="3132C62C" w:rsidR="00181214" w:rsidRPr="006824AE" w:rsidRDefault="00181214" w:rsidP="00DA6BB0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7655"/>
      </w:tblGrid>
      <w:tr w:rsidR="00181214" w:rsidRPr="00FD08D1" w14:paraId="77812091" w14:textId="77777777" w:rsidTr="00BD5C56">
        <w:tc>
          <w:tcPr>
            <w:tcW w:w="14459" w:type="dxa"/>
            <w:gridSpan w:val="2"/>
            <w:shd w:val="clear" w:color="auto" w:fill="auto"/>
          </w:tcPr>
          <w:p w14:paraId="1F5B866E" w14:textId="375E11BF" w:rsidR="00181214" w:rsidRPr="00B910CD" w:rsidRDefault="00181214" w:rsidP="00BD5C56">
            <w:pPr>
              <w:pStyle w:val="Koptekst20"/>
              <w:keepLines/>
              <w:spacing w:after="60" w:line="240" w:lineRule="auto"/>
              <w:ind w:firstLine="0"/>
              <w:rPr>
                <w:b/>
                <w:sz w:val="24"/>
                <w:szCs w:val="24"/>
              </w:rPr>
            </w:pPr>
            <w:r w:rsidRPr="00B910CD">
              <w:rPr>
                <w:b/>
                <w:sz w:val="24"/>
                <w:szCs w:val="24"/>
              </w:rPr>
              <w:t xml:space="preserve">2. </w:t>
            </w:r>
            <w:r w:rsidR="00F75F44" w:rsidRPr="00B910CD">
              <w:rPr>
                <w:b/>
                <w:sz w:val="24"/>
                <w:szCs w:val="24"/>
              </w:rPr>
              <w:t>Sadržaj šeme</w:t>
            </w:r>
          </w:p>
          <w:p w14:paraId="1540F198" w14:textId="114474BE" w:rsidR="00181214" w:rsidRPr="00990598" w:rsidRDefault="00F75F44" w:rsidP="00990598">
            <w:pPr>
              <w:pStyle w:val="Koptekst20"/>
              <w:keepNext/>
              <w:keepLines/>
              <w:shd w:val="clear" w:color="auto" w:fill="auto"/>
              <w:spacing w:after="60" w:line="240" w:lineRule="auto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Pr="0069174B">
              <w:rPr>
                <w:i/>
                <w:sz w:val="22"/>
                <w:szCs w:val="22"/>
              </w:rPr>
              <w:t xml:space="preserve">molimo da odgovore date koncizno i jasno, kao i da navedete što više referenci na odnosna dokumenata šeme koja </w:t>
            </w:r>
            <w:r>
              <w:rPr>
                <w:i/>
                <w:sz w:val="22"/>
                <w:szCs w:val="22"/>
              </w:rPr>
              <w:t>podržavaju odgovor na dato</w:t>
            </w:r>
            <w:r w:rsidRPr="0069174B">
              <w:rPr>
                <w:i/>
                <w:sz w:val="22"/>
                <w:szCs w:val="22"/>
              </w:rPr>
              <w:t xml:space="preserve"> pitanje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181214" w:rsidRPr="00134C07" w14:paraId="70693522" w14:textId="77777777" w:rsidTr="00BD5C56">
        <w:tc>
          <w:tcPr>
            <w:tcW w:w="6804" w:type="dxa"/>
            <w:shd w:val="clear" w:color="auto" w:fill="auto"/>
          </w:tcPr>
          <w:p w14:paraId="2FCB5E67" w14:textId="1711C083" w:rsidR="00F75F44" w:rsidRPr="00990598" w:rsidRDefault="00BD5C56" w:rsidP="00F75F44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201" w:hanging="284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75F44" w:rsidRPr="00F75F44">
              <w:rPr>
                <w:sz w:val="22"/>
                <w:szCs w:val="22"/>
              </w:rPr>
              <w:t>Šta je objekat ocjenjivanja usaglašenosti</w:t>
            </w:r>
            <w:r w:rsidR="00F75F44">
              <w:rPr>
                <w:sz w:val="22"/>
                <w:szCs w:val="22"/>
              </w:rPr>
              <w:t xml:space="preserve"> (proizvod,</w:t>
            </w:r>
            <w:r w:rsidR="00F75F44" w:rsidRPr="00F75F44">
              <w:rPr>
                <w:sz w:val="22"/>
                <w:szCs w:val="22"/>
              </w:rPr>
              <w:t xml:space="preserve"> oprema, instalacija, usluga, proces, sistem menadžmenta, osoblje)?</w:t>
            </w:r>
          </w:p>
        </w:tc>
        <w:tc>
          <w:tcPr>
            <w:tcW w:w="7655" w:type="dxa"/>
            <w:shd w:val="clear" w:color="auto" w:fill="auto"/>
          </w:tcPr>
          <w:p w14:paraId="27F1557C" w14:textId="77777777" w:rsidR="00181214" w:rsidRPr="00990598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134C07" w14:paraId="31552A85" w14:textId="77777777" w:rsidTr="00BD5C56">
        <w:tc>
          <w:tcPr>
            <w:tcW w:w="6804" w:type="dxa"/>
            <w:shd w:val="clear" w:color="auto" w:fill="auto"/>
          </w:tcPr>
          <w:p w14:paraId="0F28574F" w14:textId="01388D6B" w:rsidR="00F75F44" w:rsidRPr="00990598" w:rsidRDefault="00BD5C56" w:rsidP="00F75F44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201" w:hanging="284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75F44" w:rsidRPr="00F75F44">
              <w:rPr>
                <w:sz w:val="22"/>
                <w:szCs w:val="22"/>
              </w:rPr>
              <w:t>Koja je svrha šeme u smislu očekivanog efekta koji proizlazi iz rezultata ocjenjivanja usaglašenosti?</w:t>
            </w:r>
          </w:p>
        </w:tc>
        <w:tc>
          <w:tcPr>
            <w:tcW w:w="7655" w:type="dxa"/>
            <w:shd w:val="clear" w:color="auto" w:fill="auto"/>
          </w:tcPr>
          <w:p w14:paraId="19AA3237" w14:textId="77777777" w:rsidR="00181214" w:rsidRPr="00990598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A07E3D" w14:paraId="4685A5CB" w14:textId="77777777" w:rsidTr="00BD5C56">
        <w:tc>
          <w:tcPr>
            <w:tcW w:w="6804" w:type="dxa"/>
            <w:shd w:val="clear" w:color="auto" w:fill="auto"/>
          </w:tcPr>
          <w:p w14:paraId="2B4CEF2F" w14:textId="4C541FAD" w:rsidR="00181214" w:rsidRPr="00990598" w:rsidRDefault="00BD5C56" w:rsidP="00BD5C56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201" w:hanging="284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75F44">
              <w:rPr>
                <w:sz w:val="22"/>
                <w:szCs w:val="22"/>
              </w:rPr>
              <w:t>Da li se akreditacija zahtijeva šemom</w:t>
            </w:r>
            <w:r w:rsidR="00181214" w:rsidRPr="00990598">
              <w:rPr>
                <w:sz w:val="22"/>
                <w:szCs w:val="22"/>
              </w:rPr>
              <w:t xml:space="preserve">? </w:t>
            </w:r>
          </w:p>
          <w:p w14:paraId="4180A0C3" w14:textId="10E2A328" w:rsidR="00181214" w:rsidRPr="00990598" w:rsidRDefault="00F75F44" w:rsidP="00C410B6">
            <w:pPr>
              <w:pStyle w:val="Koptekst20"/>
              <w:keepLines/>
              <w:spacing w:after="0" w:line="240" w:lineRule="auto"/>
              <w:ind w:left="340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Ukolijo se zahtijeva</w:t>
            </w:r>
            <w:r w:rsidR="00181214" w:rsidRPr="0099059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da li je je učešće u šemi limitirano samo na akreditovana tijela za ocjenjivanje usaglašenosti (TOU)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 kojima je zaključen odgovarajući sporazum</w:t>
            </w:r>
            <w:r w:rsidR="00181214" w:rsidRPr="00990598">
              <w:rPr>
                <w:sz w:val="22"/>
                <w:szCs w:val="22"/>
              </w:rPr>
              <w:t>?</w:t>
            </w:r>
          </w:p>
          <w:p w14:paraId="3339E6AD" w14:textId="47E67EC3" w:rsidR="00C410B6" w:rsidRPr="00C410B6" w:rsidRDefault="00C410B6" w:rsidP="00BD5C56">
            <w:pPr>
              <w:pStyle w:val="Koptekst20"/>
              <w:keepLines/>
              <w:spacing w:after="60" w:line="240" w:lineRule="auto"/>
              <w:ind w:left="340" w:firstLine="0"/>
              <w:jc w:val="left"/>
              <w:rPr>
                <w:i/>
                <w:sz w:val="22"/>
                <w:szCs w:val="22"/>
              </w:rPr>
            </w:pPr>
            <w:r w:rsidRPr="00C410B6">
              <w:rPr>
                <w:i/>
                <w:sz w:val="22"/>
                <w:szCs w:val="22"/>
                <w:u w:val="single"/>
              </w:rPr>
              <w:t>Napomena</w:t>
            </w:r>
            <w:r w:rsidRPr="00C410B6">
              <w:rPr>
                <w:i/>
                <w:sz w:val="22"/>
                <w:szCs w:val="22"/>
              </w:rPr>
              <w:t xml:space="preserve">: Takav sporazum treba da garantuje da će </w:t>
            </w:r>
            <w:r>
              <w:rPr>
                <w:i/>
                <w:sz w:val="22"/>
                <w:szCs w:val="22"/>
              </w:rPr>
              <w:t>TOU koristiti š</w:t>
            </w:r>
            <w:r w:rsidRPr="00C410B6">
              <w:rPr>
                <w:i/>
                <w:sz w:val="22"/>
                <w:szCs w:val="22"/>
              </w:rPr>
              <w:t xml:space="preserve">emu u njenom uspostavljenom obliku, bez ikakvih ograničenja ili </w:t>
            </w:r>
            <w:r>
              <w:rPr>
                <w:i/>
                <w:sz w:val="22"/>
                <w:szCs w:val="22"/>
              </w:rPr>
              <w:t>modifikacija</w:t>
            </w:r>
            <w:r w:rsidRPr="00C410B6">
              <w:rPr>
                <w:i/>
                <w:sz w:val="22"/>
                <w:szCs w:val="22"/>
              </w:rPr>
              <w:t>.</w:t>
            </w:r>
          </w:p>
          <w:p w14:paraId="7A44E562" w14:textId="0D562847" w:rsidR="00181214" w:rsidRPr="00990598" w:rsidRDefault="00C410B6" w:rsidP="00C410B6">
            <w:pPr>
              <w:pStyle w:val="Koptekst20"/>
              <w:keepLines/>
              <w:spacing w:after="60" w:line="240" w:lineRule="auto"/>
              <w:ind w:left="340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Ukoliko se zahtijeva</w:t>
            </w:r>
            <w:r w:rsidR="00181214" w:rsidRPr="0099059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da li je akreditacija preduslov za dobijanje i održavanje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ovlašćenja/imenovanja od strane nadležnih regulatornih organa</w:t>
            </w:r>
            <w:r w:rsidR="00181214" w:rsidRPr="00990598">
              <w:rPr>
                <w:sz w:val="22"/>
                <w:szCs w:val="22"/>
              </w:rPr>
              <w:t>?</w:t>
            </w:r>
          </w:p>
        </w:tc>
        <w:tc>
          <w:tcPr>
            <w:tcW w:w="7655" w:type="dxa"/>
            <w:shd w:val="clear" w:color="auto" w:fill="auto"/>
          </w:tcPr>
          <w:p w14:paraId="4020D484" w14:textId="77777777" w:rsidR="00181214" w:rsidRPr="00990598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C33EEA" w14:paraId="07D185F1" w14:textId="77777777" w:rsidTr="00BD5C56">
        <w:tc>
          <w:tcPr>
            <w:tcW w:w="6804" w:type="dxa"/>
            <w:shd w:val="clear" w:color="auto" w:fill="auto"/>
          </w:tcPr>
          <w:p w14:paraId="484DBC39" w14:textId="186E0F2F" w:rsidR="001272BA" w:rsidRPr="001272BA" w:rsidRDefault="00BD5C56" w:rsidP="001272BA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201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C410B6" w:rsidRPr="001272BA">
              <w:rPr>
                <w:sz w:val="22"/>
                <w:szCs w:val="22"/>
              </w:rPr>
              <w:t xml:space="preserve">Pod kojim </w:t>
            </w:r>
            <w:r w:rsidR="001272BA" w:rsidRPr="001272BA">
              <w:rPr>
                <w:sz w:val="22"/>
                <w:szCs w:val="22"/>
              </w:rPr>
              <w:t>referentnim harmonizovanim standardom akreditacije će se š</w:t>
            </w:r>
            <w:r w:rsidR="00C410B6" w:rsidRPr="001272BA">
              <w:rPr>
                <w:sz w:val="22"/>
                <w:szCs w:val="22"/>
              </w:rPr>
              <w:t>ema koristiti</w:t>
            </w:r>
            <w:r w:rsidR="001272BA" w:rsidRPr="001272BA">
              <w:rPr>
                <w:sz w:val="22"/>
                <w:szCs w:val="22"/>
              </w:rPr>
              <w:t xml:space="preserve"> (npr. ISO/IEC 17065, ISO/IEC 17021-1, ISO/IEC 17020 i sl.)</w:t>
            </w:r>
            <w:r w:rsidR="00C410B6" w:rsidRPr="001272BA">
              <w:rPr>
                <w:sz w:val="22"/>
                <w:szCs w:val="22"/>
              </w:rPr>
              <w:t xml:space="preserve">? </w:t>
            </w:r>
          </w:p>
          <w:p w14:paraId="2118A7FB" w14:textId="6CEB3A51" w:rsidR="001272BA" w:rsidRPr="001272BA" w:rsidRDefault="00C410B6" w:rsidP="001272BA">
            <w:pPr>
              <w:pStyle w:val="Koptekst20"/>
              <w:keepLines/>
              <w:shd w:val="clear" w:color="auto" w:fill="auto"/>
              <w:spacing w:after="0" w:line="240" w:lineRule="auto"/>
              <w:ind w:left="201" w:firstLine="0"/>
              <w:jc w:val="left"/>
              <w:rPr>
                <w:sz w:val="22"/>
                <w:szCs w:val="22"/>
              </w:rPr>
            </w:pPr>
            <w:r w:rsidRPr="001272BA">
              <w:rPr>
                <w:sz w:val="22"/>
                <w:szCs w:val="22"/>
              </w:rPr>
              <w:t xml:space="preserve">Da li je </w:t>
            </w:r>
            <w:r w:rsidR="001272BA" w:rsidRPr="001272BA">
              <w:rPr>
                <w:sz w:val="22"/>
                <w:szCs w:val="22"/>
              </w:rPr>
              <w:t>verifikovano da proces ocjenjivanja</w:t>
            </w:r>
            <w:r w:rsidRPr="001272BA">
              <w:rPr>
                <w:sz w:val="22"/>
                <w:szCs w:val="22"/>
              </w:rPr>
              <w:t xml:space="preserve"> </w:t>
            </w:r>
            <w:r w:rsidR="001272BA" w:rsidRPr="001272BA">
              <w:rPr>
                <w:sz w:val="22"/>
                <w:szCs w:val="22"/>
              </w:rPr>
              <w:t>usaglašenosti,</w:t>
            </w:r>
            <w:r w:rsidRPr="001272BA">
              <w:rPr>
                <w:sz w:val="22"/>
                <w:szCs w:val="22"/>
              </w:rPr>
              <w:t xml:space="preserve"> kako je </w:t>
            </w:r>
            <w:r w:rsidR="001272BA" w:rsidRPr="001272BA">
              <w:rPr>
                <w:sz w:val="22"/>
                <w:szCs w:val="22"/>
              </w:rPr>
              <w:t>to opisano u š</w:t>
            </w:r>
            <w:r w:rsidRPr="001272BA">
              <w:rPr>
                <w:sz w:val="22"/>
                <w:szCs w:val="22"/>
              </w:rPr>
              <w:t>emi</w:t>
            </w:r>
            <w:r w:rsidR="001272BA" w:rsidRPr="001272BA">
              <w:rPr>
                <w:sz w:val="22"/>
                <w:szCs w:val="22"/>
              </w:rPr>
              <w:t>,</w:t>
            </w:r>
            <w:r w:rsidRPr="001272BA">
              <w:rPr>
                <w:sz w:val="22"/>
                <w:szCs w:val="22"/>
              </w:rPr>
              <w:t xml:space="preserve"> ispunjava sve zaht</w:t>
            </w:r>
            <w:r w:rsidR="001272BA" w:rsidRPr="001272BA">
              <w:rPr>
                <w:sz w:val="22"/>
                <w:szCs w:val="22"/>
              </w:rPr>
              <w:t>j</w:t>
            </w:r>
            <w:r w:rsidRPr="001272BA">
              <w:rPr>
                <w:sz w:val="22"/>
                <w:szCs w:val="22"/>
              </w:rPr>
              <w:t xml:space="preserve">eve </w:t>
            </w:r>
            <w:r w:rsidR="00AA2882">
              <w:rPr>
                <w:sz w:val="22"/>
                <w:szCs w:val="22"/>
              </w:rPr>
              <w:t xml:space="preserve">za proces </w:t>
            </w:r>
            <w:r w:rsidR="001272BA" w:rsidRPr="001272BA">
              <w:rPr>
                <w:sz w:val="22"/>
                <w:szCs w:val="22"/>
              </w:rPr>
              <w:t xml:space="preserve">referentnog </w:t>
            </w:r>
            <w:r w:rsidRPr="001272BA">
              <w:rPr>
                <w:sz w:val="22"/>
                <w:szCs w:val="22"/>
              </w:rPr>
              <w:t xml:space="preserve">standarda akreditacije? </w:t>
            </w:r>
          </w:p>
          <w:p w14:paraId="4AA11091" w14:textId="17718A0B" w:rsidR="00C410B6" w:rsidRPr="00990598" w:rsidRDefault="001272BA" w:rsidP="002815B1">
            <w:pPr>
              <w:pStyle w:val="Koptekst20"/>
              <w:keepLines/>
              <w:shd w:val="clear" w:color="auto" w:fill="auto"/>
              <w:spacing w:after="0" w:line="240" w:lineRule="auto"/>
              <w:ind w:left="201" w:firstLine="0"/>
              <w:jc w:val="left"/>
              <w:rPr>
                <w:b/>
                <w:sz w:val="22"/>
                <w:szCs w:val="22"/>
              </w:rPr>
            </w:pPr>
            <w:r w:rsidRPr="001272BA">
              <w:rPr>
                <w:sz w:val="22"/>
                <w:szCs w:val="22"/>
              </w:rPr>
              <w:t>Navedite</w:t>
            </w:r>
            <w:r w:rsidR="00C410B6" w:rsidRPr="001272BA">
              <w:rPr>
                <w:sz w:val="22"/>
                <w:szCs w:val="22"/>
              </w:rPr>
              <w:t xml:space="preserve"> obrazloženje za izbor </w:t>
            </w:r>
            <w:r w:rsidRPr="001272BA">
              <w:rPr>
                <w:sz w:val="22"/>
                <w:szCs w:val="22"/>
              </w:rPr>
              <w:t xml:space="preserve">vrste </w:t>
            </w:r>
            <w:r w:rsidR="00C410B6" w:rsidRPr="001272BA">
              <w:rPr>
                <w:sz w:val="22"/>
                <w:szCs w:val="22"/>
              </w:rPr>
              <w:t>oc</w:t>
            </w:r>
            <w:r w:rsidRPr="001272BA">
              <w:rPr>
                <w:sz w:val="22"/>
                <w:szCs w:val="22"/>
              </w:rPr>
              <w:t xml:space="preserve">jenjivanja </w:t>
            </w:r>
            <w:r w:rsidR="00C410B6" w:rsidRPr="001272BA">
              <w:rPr>
                <w:sz w:val="22"/>
                <w:szCs w:val="22"/>
              </w:rPr>
              <w:t>us</w:t>
            </w:r>
            <w:r w:rsidRPr="001272BA">
              <w:rPr>
                <w:sz w:val="22"/>
                <w:szCs w:val="22"/>
              </w:rPr>
              <w:t>aglašenosti</w:t>
            </w:r>
            <w:r w:rsidR="00C410B6" w:rsidRPr="001272BA">
              <w:rPr>
                <w:sz w:val="22"/>
                <w:szCs w:val="22"/>
              </w:rPr>
              <w:t xml:space="preserve"> (sertifikacija, </w:t>
            </w:r>
            <w:r w:rsidRPr="001272BA">
              <w:rPr>
                <w:sz w:val="22"/>
                <w:szCs w:val="22"/>
              </w:rPr>
              <w:t>kontrolisanje</w:t>
            </w:r>
            <w:r w:rsidR="00C410B6" w:rsidRPr="001272BA">
              <w:rPr>
                <w:sz w:val="22"/>
                <w:szCs w:val="22"/>
              </w:rPr>
              <w:t xml:space="preserve">, </w:t>
            </w:r>
            <w:r w:rsidRPr="001272BA">
              <w:rPr>
                <w:sz w:val="22"/>
                <w:szCs w:val="22"/>
              </w:rPr>
              <w:t>ispitivanje i sl</w:t>
            </w:r>
            <w:r w:rsidR="00C410B6" w:rsidRPr="001272BA">
              <w:rPr>
                <w:sz w:val="22"/>
                <w:szCs w:val="22"/>
              </w:rPr>
              <w:t xml:space="preserve">.) i za izbor </w:t>
            </w:r>
            <w:r w:rsidRPr="001272BA">
              <w:rPr>
                <w:sz w:val="22"/>
                <w:szCs w:val="22"/>
              </w:rPr>
              <w:t xml:space="preserve">referentnog </w:t>
            </w:r>
            <w:r w:rsidR="00C410B6" w:rsidRPr="001272BA">
              <w:rPr>
                <w:sz w:val="22"/>
                <w:szCs w:val="22"/>
              </w:rPr>
              <w:t xml:space="preserve">standarda akreditacije na osnovu kojeg će se </w:t>
            </w:r>
            <w:r w:rsidR="002815B1">
              <w:rPr>
                <w:sz w:val="22"/>
                <w:szCs w:val="22"/>
              </w:rPr>
              <w:t>sprovoditi</w:t>
            </w:r>
            <w:r w:rsidR="00C410B6" w:rsidRPr="001272BA">
              <w:rPr>
                <w:sz w:val="22"/>
                <w:szCs w:val="22"/>
              </w:rPr>
              <w:t xml:space="preserve"> akreditacija.</w:t>
            </w:r>
          </w:p>
        </w:tc>
        <w:tc>
          <w:tcPr>
            <w:tcW w:w="7655" w:type="dxa"/>
            <w:shd w:val="clear" w:color="auto" w:fill="auto"/>
          </w:tcPr>
          <w:p w14:paraId="2005566E" w14:textId="77777777" w:rsidR="00181214" w:rsidRPr="00990598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9518C9" w14:paraId="6AE32AB0" w14:textId="77777777" w:rsidTr="00BD5C56">
        <w:tc>
          <w:tcPr>
            <w:tcW w:w="6804" w:type="dxa"/>
            <w:shd w:val="clear" w:color="auto" w:fill="auto"/>
          </w:tcPr>
          <w:p w14:paraId="0C0C2913" w14:textId="6E4BBB1B" w:rsidR="00BD5C56" w:rsidRDefault="00BD5C56" w:rsidP="00BD5C56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201" w:hanging="284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01846">
              <w:rPr>
                <w:sz w:val="22"/>
                <w:szCs w:val="22"/>
              </w:rPr>
              <w:t>Koja svojstva objekta se ocjenjuju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 w:rsidR="00801846">
              <w:rPr>
                <w:sz w:val="22"/>
                <w:szCs w:val="22"/>
              </w:rPr>
              <w:t>i/ili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 w:rsidR="00801846">
              <w:rPr>
                <w:sz w:val="22"/>
                <w:szCs w:val="22"/>
              </w:rPr>
              <w:t>u odnosu na koje zahtjeve se objekat provjerava</w:t>
            </w:r>
            <w:r w:rsidR="00181214" w:rsidRPr="00990598">
              <w:rPr>
                <w:sz w:val="22"/>
                <w:szCs w:val="22"/>
              </w:rPr>
              <w:t xml:space="preserve">? </w:t>
            </w:r>
            <w:r w:rsidR="00801846">
              <w:rPr>
                <w:sz w:val="22"/>
                <w:szCs w:val="22"/>
              </w:rPr>
              <w:t>Ukratko navedite zahtjeve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 w:rsidR="00801846">
              <w:rPr>
                <w:sz w:val="22"/>
                <w:szCs w:val="22"/>
              </w:rPr>
              <w:t>i</w:t>
            </w:r>
            <w:r w:rsidR="00181214" w:rsidRPr="00990598">
              <w:rPr>
                <w:sz w:val="22"/>
                <w:szCs w:val="22"/>
              </w:rPr>
              <w:t xml:space="preserve">, </w:t>
            </w:r>
            <w:r w:rsidR="00801846">
              <w:rPr>
                <w:sz w:val="22"/>
                <w:szCs w:val="22"/>
              </w:rPr>
              <w:t>kada je moguće i primjenjivo</w:t>
            </w:r>
            <w:r w:rsidR="00181214" w:rsidRPr="00990598">
              <w:rPr>
                <w:sz w:val="22"/>
                <w:szCs w:val="22"/>
              </w:rPr>
              <w:t xml:space="preserve">, </w:t>
            </w:r>
            <w:r w:rsidR="00801846">
              <w:rPr>
                <w:sz w:val="22"/>
                <w:szCs w:val="22"/>
              </w:rPr>
              <w:t>takođe navedite regerence na tehničke standarde/ specifikacije</w:t>
            </w:r>
            <w:r w:rsidR="00181214" w:rsidRPr="00990598">
              <w:rPr>
                <w:sz w:val="22"/>
                <w:szCs w:val="22"/>
              </w:rPr>
              <w:t>.</w:t>
            </w:r>
          </w:p>
          <w:p w14:paraId="374BEB6A" w14:textId="56C532B2" w:rsidR="00801846" w:rsidRPr="003C3811" w:rsidRDefault="00801846" w:rsidP="00BD5C56">
            <w:pPr>
              <w:pStyle w:val="Koptekst20"/>
              <w:keepLines/>
              <w:shd w:val="clear" w:color="auto" w:fill="auto"/>
              <w:spacing w:after="0" w:line="240" w:lineRule="auto"/>
              <w:ind w:left="201" w:firstLine="0"/>
              <w:jc w:val="left"/>
              <w:rPr>
                <w:sz w:val="22"/>
                <w:szCs w:val="22"/>
              </w:rPr>
            </w:pPr>
            <w:r w:rsidRPr="003C3811">
              <w:rPr>
                <w:sz w:val="22"/>
                <w:szCs w:val="22"/>
              </w:rPr>
              <w:t xml:space="preserve">Ukoliko šema nudi mogućnost dokazivanja usaglašenosti sa specifičnim zahtjevima putem alternativne metode, mora se naznačiti na koje kriterijume se to odnosi, koja je alternativa i pod kojim uslovima se može koristiti. Ovo takođe uključuje mogućnost korišćenje sertifikata kao alternative </w:t>
            </w:r>
            <w:r w:rsidR="003C3811">
              <w:rPr>
                <w:sz w:val="22"/>
                <w:szCs w:val="22"/>
              </w:rPr>
              <w:t>ispitivanju</w:t>
            </w:r>
            <w:r w:rsidRPr="003C3811">
              <w:rPr>
                <w:sz w:val="22"/>
                <w:szCs w:val="22"/>
              </w:rPr>
              <w:t xml:space="preserve"> ispunjenosti specifičnih zahteva.</w:t>
            </w:r>
          </w:p>
          <w:p w14:paraId="22C9D0CD" w14:textId="488708F4" w:rsidR="003C3811" w:rsidRPr="003C3811" w:rsidRDefault="003C3811" w:rsidP="003C3811">
            <w:pPr>
              <w:pStyle w:val="Koptekst20"/>
              <w:keepLines/>
              <w:shd w:val="clear" w:color="auto" w:fill="auto"/>
              <w:spacing w:after="0" w:line="240" w:lineRule="auto"/>
              <w:ind w:left="201" w:firstLine="0"/>
              <w:jc w:val="left"/>
              <w:rPr>
                <w:i/>
                <w:sz w:val="22"/>
                <w:szCs w:val="22"/>
              </w:rPr>
            </w:pPr>
            <w:r w:rsidRPr="003C3811">
              <w:rPr>
                <w:i/>
                <w:sz w:val="22"/>
                <w:szCs w:val="22"/>
              </w:rPr>
              <w:t>Napomena: Zaht</w:t>
            </w:r>
            <w:r>
              <w:rPr>
                <w:i/>
                <w:sz w:val="22"/>
                <w:szCs w:val="22"/>
              </w:rPr>
              <w:t>j</w:t>
            </w:r>
            <w:r w:rsidRPr="003C3811">
              <w:rPr>
                <w:i/>
                <w:sz w:val="22"/>
                <w:szCs w:val="22"/>
              </w:rPr>
              <w:t xml:space="preserve">evi </w:t>
            </w:r>
            <w:r>
              <w:rPr>
                <w:i/>
                <w:sz w:val="22"/>
                <w:szCs w:val="22"/>
              </w:rPr>
              <w:t>trebaju</w:t>
            </w:r>
            <w:r w:rsidRPr="003C3811">
              <w:rPr>
                <w:i/>
                <w:sz w:val="22"/>
                <w:szCs w:val="22"/>
              </w:rPr>
              <w:t xml:space="preserve"> biti jasno, nedvosmisleno i </w:t>
            </w:r>
            <w:r>
              <w:rPr>
                <w:i/>
                <w:sz w:val="22"/>
                <w:szCs w:val="22"/>
              </w:rPr>
              <w:t>precizno</w:t>
            </w:r>
            <w:r w:rsidRPr="003C3811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navedeni </w:t>
            </w:r>
            <w:r w:rsidRPr="003C3811">
              <w:rPr>
                <w:i/>
                <w:sz w:val="22"/>
                <w:szCs w:val="22"/>
              </w:rPr>
              <w:t xml:space="preserve">koristeći objektivan, logičan i specifičan jezik kako bi se omogućilo </w:t>
            </w:r>
            <w:r>
              <w:rPr>
                <w:i/>
                <w:sz w:val="22"/>
                <w:szCs w:val="22"/>
              </w:rPr>
              <w:t xml:space="preserve">njihovo </w:t>
            </w:r>
            <w:r w:rsidRPr="003C3811">
              <w:rPr>
                <w:i/>
                <w:sz w:val="22"/>
                <w:szCs w:val="22"/>
              </w:rPr>
              <w:t xml:space="preserve">tačno i </w:t>
            </w:r>
            <w:r>
              <w:rPr>
                <w:i/>
                <w:sz w:val="22"/>
                <w:szCs w:val="22"/>
              </w:rPr>
              <w:t>nedvosmisleno</w:t>
            </w:r>
            <w:r w:rsidRPr="003C3811">
              <w:rPr>
                <w:i/>
                <w:sz w:val="22"/>
                <w:szCs w:val="22"/>
              </w:rPr>
              <w:t xml:space="preserve"> tumačenje.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3C3811">
              <w:rPr>
                <w:i/>
                <w:sz w:val="22"/>
                <w:szCs w:val="22"/>
              </w:rPr>
              <w:t>Gde je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3C3811">
              <w:rPr>
                <w:i/>
                <w:sz w:val="22"/>
                <w:szCs w:val="22"/>
              </w:rPr>
              <w:t>primenljivo, zaht</w:t>
            </w:r>
            <w:r>
              <w:rPr>
                <w:i/>
                <w:sz w:val="22"/>
                <w:szCs w:val="22"/>
              </w:rPr>
              <w:t>j</w:t>
            </w:r>
            <w:r w:rsidRPr="003C3811">
              <w:rPr>
                <w:i/>
                <w:sz w:val="22"/>
                <w:szCs w:val="22"/>
              </w:rPr>
              <w:t xml:space="preserve">evi </w:t>
            </w:r>
            <w:r>
              <w:rPr>
                <w:i/>
                <w:sz w:val="22"/>
                <w:szCs w:val="22"/>
              </w:rPr>
              <w:t>trebaju biti</w:t>
            </w:r>
            <w:r w:rsidRPr="003C3811">
              <w:rPr>
                <w:i/>
                <w:sz w:val="22"/>
                <w:szCs w:val="22"/>
              </w:rPr>
              <w:t xml:space="preserve"> izraženi u smislu rezultata, uključuju</w:t>
            </w:r>
            <w:r>
              <w:rPr>
                <w:i/>
                <w:sz w:val="22"/>
                <w:szCs w:val="22"/>
              </w:rPr>
              <w:t>ći</w:t>
            </w:r>
            <w:r w:rsidRPr="003C3811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kada je primjenjivo i dozvoljene granične vrijednosti</w:t>
            </w:r>
            <w:r w:rsidRPr="003C3811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14:paraId="335BFC19" w14:textId="77777777" w:rsidR="00181214" w:rsidRPr="00990598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A51CCD" w14:paraId="67C798AC" w14:textId="77777777" w:rsidTr="00BD5C56">
        <w:tc>
          <w:tcPr>
            <w:tcW w:w="6804" w:type="dxa"/>
            <w:shd w:val="clear" w:color="auto" w:fill="auto"/>
          </w:tcPr>
          <w:p w14:paraId="0FE1431C" w14:textId="139AD97C" w:rsidR="00EC0BBB" w:rsidRDefault="00BD5C56" w:rsidP="00EC0BBB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201" w:hanging="284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C0BBB">
              <w:rPr>
                <w:sz w:val="22"/>
                <w:szCs w:val="22"/>
              </w:rPr>
              <w:t>D</w:t>
            </w:r>
            <w:r w:rsidR="00441BF2">
              <w:rPr>
                <w:sz w:val="22"/>
                <w:szCs w:val="22"/>
              </w:rPr>
              <w:t>a li karakteristike/svojstva koja objekat ocjenjivanja mora ispuniti proističu iz zakonskih zahtjeva? Navesti koji su to zahtjevi</w:t>
            </w:r>
            <w:r w:rsidR="00181214" w:rsidRPr="00990598">
              <w:rPr>
                <w:sz w:val="22"/>
                <w:szCs w:val="22"/>
              </w:rPr>
              <w:t>.</w:t>
            </w:r>
          </w:p>
          <w:p w14:paraId="47B09FD4" w14:textId="69852C94" w:rsidR="00181214" w:rsidRPr="00EC0BBB" w:rsidRDefault="00441BF2" w:rsidP="00441BF2">
            <w:pPr>
              <w:pStyle w:val="Koptekst20"/>
              <w:keepLines/>
              <w:shd w:val="clear" w:color="auto" w:fill="auto"/>
              <w:spacing w:after="0" w:line="240" w:lineRule="auto"/>
              <w:ind w:left="201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Kako se utvrđuje usklađenost</w:t>
            </w:r>
            <w:r w:rsidR="00181214" w:rsidRPr="00EC0B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 tim zakonskim zahtjevima</w:t>
            </w:r>
            <w:r w:rsidR="00181214" w:rsidRPr="00EC0BBB">
              <w:rPr>
                <w:sz w:val="22"/>
                <w:szCs w:val="22"/>
              </w:rPr>
              <w:t>?</w:t>
            </w:r>
          </w:p>
        </w:tc>
        <w:tc>
          <w:tcPr>
            <w:tcW w:w="7655" w:type="dxa"/>
            <w:shd w:val="clear" w:color="auto" w:fill="auto"/>
          </w:tcPr>
          <w:p w14:paraId="5DF053B1" w14:textId="77777777" w:rsidR="00181214" w:rsidRPr="00990598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A51CCD" w14:paraId="55144ED3" w14:textId="77777777" w:rsidTr="00BD5C56">
        <w:tc>
          <w:tcPr>
            <w:tcW w:w="6804" w:type="dxa"/>
            <w:shd w:val="clear" w:color="auto" w:fill="auto"/>
          </w:tcPr>
          <w:p w14:paraId="6F38E37C" w14:textId="165371A9" w:rsidR="00181214" w:rsidRPr="00990598" w:rsidRDefault="00BD5C56" w:rsidP="00441BF2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201" w:hanging="284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41BF2">
              <w:rPr>
                <w:sz w:val="22"/>
                <w:szCs w:val="22"/>
              </w:rPr>
              <w:t>Da li šema sadrži dodatne zahtjeve u odnosu na zahtjeve iz nacionalnog/regionalnog/evropskog zakonodavstva</w:t>
            </w:r>
            <w:r w:rsidR="00181214" w:rsidRPr="00990598">
              <w:rPr>
                <w:sz w:val="22"/>
                <w:szCs w:val="22"/>
              </w:rPr>
              <w:t>?</w:t>
            </w:r>
          </w:p>
        </w:tc>
        <w:tc>
          <w:tcPr>
            <w:tcW w:w="7655" w:type="dxa"/>
            <w:shd w:val="clear" w:color="auto" w:fill="auto"/>
          </w:tcPr>
          <w:p w14:paraId="747C068D" w14:textId="77777777" w:rsidR="00181214" w:rsidRPr="00990598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FE12A0" w14:paraId="445AD8FF" w14:textId="77777777" w:rsidTr="00BD5C56">
        <w:tc>
          <w:tcPr>
            <w:tcW w:w="6804" w:type="dxa"/>
            <w:shd w:val="clear" w:color="auto" w:fill="auto"/>
          </w:tcPr>
          <w:p w14:paraId="0720DB62" w14:textId="3543712F" w:rsidR="00181214" w:rsidRPr="00990598" w:rsidRDefault="00BD5C56" w:rsidP="009C78F1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201" w:hanging="284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441BF2">
              <w:rPr>
                <w:sz w:val="22"/>
                <w:szCs w:val="22"/>
              </w:rPr>
              <w:t>Na osnovu kojih aktivnosti ocjenjivanja usaglašenosti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 w:rsidR="00441BF2">
              <w:rPr>
                <w:sz w:val="22"/>
                <w:szCs w:val="22"/>
              </w:rPr>
              <w:t>se utvrđuju svojstva ili se vrednuje ispunjenost zahtjeva</w:t>
            </w:r>
            <w:r w:rsidR="00181214" w:rsidRPr="00990598">
              <w:rPr>
                <w:sz w:val="22"/>
                <w:szCs w:val="22"/>
              </w:rPr>
              <w:t xml:space="preserve">: </w:t>
            </w:r>
            <w:r w:rsidR="00441BF2">
              <w:rPr>
                <w:sz w:val="22"/>
                <w:szCs w:val="22"/>
              </w:rPr>
              <w:t xml:space="preserve">ispitivanjem </w:t>
            </w:r>
            <w:r w:rsidR="00181214" w:rsidRPr="00990598">
              <w:rPr>
                <w:sz w:val="22"/>
                <w:szCs w:val="22"/>
              </w:rPr>
              <w:t>(</w:t>
            </w:r>
            <w:r w:rsidR="00441BF2">
              <w:rPr>
                <w:sz w:val="22"/>
                <w:szCs w:val="22"/>
              </w:rPr>
              <w:t>navesti metode</w:t>
            </w:r>
            <w:r w:rsidR="009C78F1">
              <w:rPr>
                <w:sz w:val="22"/>
                <w:szCs w:val="22"/>
              </w:rPr>
              <w:t xml:space="preserve"> ispitivanja</w:t>
            </w:r>
            <w:r w:rsidR="00441BF2">
              <w:rPr>
                <w:sz w:val="22"/>
                <w:szCs w:val="22"/>
              </w:rPr>
              <w:t>), kontrolisanjem</w:t>
            </w:r>
            <w:r w:rsidR="00181214" w:rsidRPr="00990598">
              <w:rPr>
                <w:sz w:val="22"/>
                <w:szCs w:val="22"/>
              </w:rPr>
              <w:t xml:space="preserve"> (</w:t>
            </w:r>
            <w:r w:rsidR="00441BF2">
              <w:rPr>
                <w:sz w:val="22"/>
                <w:szCs w:val="22"/>
              </w:rPr>
              <w:t xml:space="preserve">navesti </w:t>
            </w:r>
            <w:r w:rsidR="009C78F1">
              <w:rPr>
                <w:sz w:val="22"/>
                <w:szCs w:val="22"/>
              </w:rPr>
              <w:t>postupke kontrolisanja</w:t>
            </w:r>
            <w:r w:rsidR="00181214" w:rsidRPr="00990598">
              <w:rPr>
                <w:sz w:val="22"/>
                <w:szCs w:val="22"/>
              </w:rPr>
              <w:t xml:space="preserve">), </w:t>
            </w:r>
            <w:r w:rsidR="009C78F1">
              <w:rPr>
                <w:sz w:val="22"/>
                <w:szCs w:val="22"/>
              </w:rPr>
              <w:t>auditom (navesti postupke audita</w:t>
            </w:r>
            <w:r w:rsidR="00181214" w:rsidRPr="00990598">
              <w:rPr>
                <w:sz w:val="22"/>
                <w:szCs w:val="22"/>
              </w:rPr>
              <w:t xml:space="preserve">), </w:t>
            </w:r>
            <w:r w:rsidR="009C78F1">
              <w:rPr>
                <w:sz w:val="22"/>
                <w:szCs w:val="22"/>
              </w:rPr>
              <w:t>na drugi način</w:t>
            </w:r>
            <w:r w:rsidR="00181214" w:rsidRPr="00990598">
              <w:rPr>
                <w:sz w:val="22"/>
                <w:szCs w:val="22"/>
              </w:rPr>
              <w:t>? (</w:t>
            </w:r>
            <w:r w:rsidR="009C78F1">
              <w:rPr>
                <w:sz w:val="22"/>
                <w:szCs w:val="22"/>
              </w:rPr>
              <w:t>vidjeti takođe</w:t>
            </w:r>
            <w:r w:rsidR="00181214" w:rsidRPr="00990598">
              <w:rPr>
                <w:sz w:val="22"/>
                <w:szCs w:val="22"/>
              </w:rPr>
              <w:t xml:space="preserve"> 2.10)</w:t>
            </w:r>
          </w:p>
        </w:tc>
        <w:tc>
          <w:tcPr>
            <w:tcW w:w="7655" w:type="dxa"/>
            <w:shd w:val="clear" w:color="auto" w:fill="auto"/>
          </w:tcPr>
          <w:p w14:paraId="128CF334" w14:textId="77777777" w:rsidR="00181214" w:rsidRPr="00990598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FE12A0" w14:paraId="0AB89BA4" w14:textId="77777777" w:rsidTr="00BD5C56">
        <w:tc>
          <w:tcPr>
            <w:tcW w:w="6804" w:type="dxa"/>
            <w:shd w:val="clear" w:color="auto" w:fill="auto"/>
          </w:tcPr>
          <w:p w14:paraId="6C4396EF" w14:textId="7747D109" w:rsidR="00181214" w:rsidRPr="00990598" w:rsidRDefault="00BD5C56" w:rsidP="003B025C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201" w:hanging="284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B025C">
              <w:rPr>
                <w:sz w:val="22"/>
                <w:szCs w:val="22"/>
              </w:rPr>
              <w:t>Da li su šemom obuhvaćene aktivnosti uzorkovanja</w:t>
            </w:r>
            <w:r w:rsidR="00181214" w:rsidRPr="00990598">
              <w:rPr>
                <w:sz w:val="22"/>
                <w:szCs w:val="22"/>
              </w:rPr>
              <w:t xml:space="preserve">? </w:t>
            </w:r>
            <w:r w:rsidR="003B025C">
              <w:rPr>
                <w:sz w:val="22"/>
                <w:szCs w:val="22"/>
              </w:rPr>
              <w:t>Ukoliko jesu</w:t>
            </w:r>
            <w:r w:rsidR="00181214" w:rsidRPr="00990598">
              <w:rPr>
                <w:sz w:val="22"/>
                <w:szCs w:val="22"/>
              </w:rPr>
              <w:t xml:space="preserve">, </w:t>
            </w:r>
            <w:r w:rsidR="003B025C">
              <w:rPr>
                <w:sz w:val="22"/>
                <w:szCs w:val="22"/>
              </w:rPr>
              <w:t>koji su odnosni postupci/methode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 w:rsidR="003B025C">
              <w:rPr>
                <w:sz w:val="22"/>
                <w:szCs w:val="22"/>
              </w:rPr>
              <w:t>uzorkovanja</w:t>
            </w:r>
            <w:r w:rsidR="00181214" w:rsidRPr="00990598">
              <w:rPr>
                <w:sz w:val="22"/>
                <w:szCs w:val="22"/>
              </w:rPr>
              <w:t xml:space="preserve"> (</w:t>
            </w:r>
            <w:r w:rsidR="003B025C">
              <w:rPr>
                <w:sz w:val="22"/>
                <w:szCs w:val="22"/>
              </w:rPr>
              <w:t>da li su oni zasnovani na statističkim methodama</w:t>
            </w:r>
            <w:r w:rsidR="00181214" w:rsidRPr="00990598">
              <w:rPr>
                <w:sz w:val="22"/>
                <w:szCs w:val="22"/>
              </w:rPr>
              <w:t>)?</w:t>
            </w:r>
          </w:p>
        </w:tc>
        <w:tc>
          <w:tcPr>
            <w:tcW w:w="7655" w:type="dxa"/>
            <w:shd w:val="clear" w:color="auto" w:fill="auto"/>
          </w:tcPr>
          <w:p w14:paraId="78024907" w14:textId="77777777" w:rsidR="00181214" w:rsidRPr="00990598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734975" w14:paraId="0E74BFC9" w14:textId="77777777" w:rsidTr="00BD5C56">
        <w:tc>
          <w:tcPr>
            <w:tcW w:w="6804" w:type="dxa"/>
            <w:shd w:val="clear" w:color="auto" w:fill="auto"/>
          </w:tcPr>
          <w:p w14:paraId="756106B9" w14:textId="1D19CFCE" w:rsidR="00504530" w:rsidRPr="00504530" w:rsidRDefault="00504530" w:rsidP="00504530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342" w:hanging="425"/>
              <w:jc w:val="left"/>
              <w:rPr>
                <w:sz w:val="22"/>
                <w:szCs w:val="22"/>
              </w:rPr>
            </w:pPr>
            <w:r w:rsidRPr="00504530">
              <w:rPr>
                <w:sz w:val="22"/>
                <w:szCs w:val="22"/>
              </w:rPr>
              <w:t>Da li su sljedeći koraci obuhvaćeni</w:t>
            </w:r>
            <w:r w:rsidR="009A18C2">
              <w:rPr>
                <w:sz w:val="22"/>
                <w:szCs w:val="22"/>
              </w:rPr>
              <w:t xml:space="preserve"> š</w:t>
            </w:r>
            <w:r w:rsidRPr="00504530">
              <w:rPr>
                <w:sz w:val="22"/>
                <w:szCs w:val="22"/>
              </w:rPr>
              <w:t>emom (prema funkcionalnom pristupu ISO/IEC 17000)? Ukratko opišite kako.</w:t>
            </w:r>
          </w:p>
          <w:p w14:paraId="4E9E72AC" w14:textId="50C55951" w:rsidR="009A18C2" w:rsidRPr="009A18C2" w:rsidRDefault="00181214" w:rsidP="009A18C2">
            <w:pPr>
              <w:pStyle w:val="Koptekst20"/>
              <w:keepLines/>
              <w:spacing w:after="60" w:line="240" w:lineRule="auto"/>
              <w:ind w:left="492" w:firstLine="0"/>
              <w:jc w:val="left"/>
              <w:rPr>
                <w:sz w:val="22"/>
                <w:szCs w:val="22"/>
              </w:rPr>
            </w:pPr>
            <w:r w:rsidRPr="00990598">
              <w:rPr>
                <w:sz w:val="22"/>
                <w:szCs w:val="22"/>
              </w:rPr>
              <w:t xml:space="preserve">1. </w:t>
            </w:r>
            <w:r w:rsidR="009A18C2">
              <w:rPr>
                <w:sz w:val="22"/>
                <w:szCs w:val="22"/>
              </w:rPr>
              <w:t>IZBOR</w:t>
            </w:r>
            <w:r w:rsidR="009A18C2" w:rsidRPr="009A18C2">
              <w:rPr>
                <w:sz w:val="22"/>
                <w:szCs w:val="22"/>
              </w:rPr>
              <w:t>: uzorkovanje/izbor objekta koji će biti ocijenjen, kao i aktivnosti planiranja i pripreme za prikupljanje svih neophodnih ulaznih podataka za korak UTVRĐIVANJE</w:t>
            </w:r>
            <w:r w:rsidR="00792724">
              <w:rPr>
                <w:sz w:val="22"/>
                <w:szCs w:val="22"/>
              </w:rPr>
              <w:t>/EVALUACIJA</w:t>
            </w:r>
            <w:r w:rsidR="009A18C2" w:rsidRPr="009A18C2">
              <w:rPr>
                <w:sz w:val="22"/>
                <w:szCs w:val="22"/>
              </w:rPr>
              <w:t xml:space="preserve">, uključujući izbor zahtjeva </w:t>
            </w:r>
            <w:r w:rsidR="00792724">
              <w:rPr>
                <w:sz w:val="22"/>
                <w:szCs w:val="22"/>
              </w:rPr>
              <w:t>u odnosu na koje će se vršiti ocjenjenjivanje</w:t>
            </w:r>
            <w:r w:rsidR="009A18C2" w:rsidRPr="009A18C2">
              <w:rPr>
                <w:sz w:val="22"/>
                <w:szCs w:val="22"/>
              </w:rPr>
              <w:t>.</w:t>
            </w:r>
          </w:p>
          <w:p w14:paraId="3E1DD17D" w14:textId="218EB45F" w:rsidR="009A18C2" w:rsidRPr="00FF73C8" w:rsidRDefault="009A18C2" w:rsidP="009A18C2">
            <w:pPr>
              <w:pStyle w:val="Koptekst20"/>
              <w:keepLines/>
              <w:spacing w:after="60" w:line="240" w:lineRule="auto"/>
              <w:ind w:left="492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UTVRĐIVANJE/EVALUACIJA</w:t>
            </w:r>
            <w:r w:rsidR="00181214" w:rsidRPr="00990598">
              <w:rPr>
                <w:sz w:val="22"/>
                <w:szCs w:val="22"/>
              </w:rPr>
              <w:t xml:space="preserve">: </w:t>
            </w:r>
            <w:r w:rsidRPr="00FF73C8">
              <w:rPr>
                <w:sz w:val="22"/>
                <w:szCs w:val="22"/>
              </w:rPr>
              <w:t xml:space="preserve">aktivnosti preduzete radi dobijanja potpune informacije o </w:t>
            </w:r>
            <w:r w:rsidR="00792724">
              <w:rPr>
                <w:sz w:val="22"/>
                <w:szCs w:val="22"/>
              </w:rPr>
              <w:t>usaglašenosti</w:t>
            </w:r>
            <w:r w:rsidRPr="00FF73C8">
              <w:rPr>
                <w:sz w:val="22"/>
                <w:szCs w:val="22"/>
              </w:rPr>
              <w:t xml:space="preserve"> sa specifičnim zahtjevima koji se odnose na objekat ocjenjivanja us</w:t>
            </w:r>
            <w:r w:rsidR="00FF73C8" w:rsidRPr="00FF73C8">
              <w:rPr>
                <w:sz w:val="22"/>
                <w:szCs w:val="22"/>
              </w:rPr>
              <w:t xml:space="preserve">aglašenosti </w:t>
            </w:r>
            <w:r w:rsidRPr="00FF73C8">
              <w:rPr>
                <w:sz w:val="22"/>
                <w:szCs w:val="22"/>
              </w:rPr>
              <w:t xml:space="preserve">(npr. </w:t>
            </w:r>
            <w:r w:rsidR="00FF73C8" w:rsidRPr="00FF73C8">
              <w:rPr>
                <w:sz w:val="22"/>
                <w:szCs w:val="22"/>
              </w:rPr>
              <w:t>ispitivanje</w:t>
            </w:r>
            <w:r w:rsidRPr="00FF73C8">
              <w:rPr>
                <w:sz w:val="22"/>
                <w:szCs w:val="22"/>
              </w:rPr>
              <w:t xml:space="preserve">, </w:t>
            </w:r>
            <w:r w:rsidR="00FF73C8" w:rsidRPr="00FF73C8">
              <w:rPr>
                <w:sz w:val="22"/>
                <w:szCs w:val="22"/>
              </w:rPr>
              <w:t>evaluacija</w:t>
            </w:r>
            <w:r w:rsidRPr="00FF73C8">
              <w:rPr>
                <w:sz w:val="22"/>
                <w:szCs w:val="22"/>
              </w:rPr>
              <w:t>, pregled dokumenata…).</w:t>
            </w:r>
          </w:p>
          <w:p w14:paraId="4BB45D24" w14:textId="4570B027" w:rsidR="00FF73C8" w:rsidRPr="00792724" w:rsidRDefault="00181214" w:rsidP="009A18C2">
            <w:pPr>
              <w:pStyle w:val="Koptekst20"/>
              <w:keepLines/>
              <w:spacing w:after="60" w:line="240" w:lineRule="auto"/>
              <w:ind w:left="492" w:firstLine="0"/>
              <w:jc w:val="left"/>
              <w:rPr>
                <w:sz w:val="22"/>
                <w:szCs w:val="22"/>
              </w:rPr>
            </w:pPr>
            <w:r w:rsidRPr="00990598">
              <w:rPr>
                <w:sz w:val="22"/>
                <w:szCs w:val="22"/>
              </w:rPr>
              <w:t xml:space="preserve">3. </w:t>
            </w:r>
            <w:r w:rsidR="00FF73C8">
              <w:rPr>
                <w:sz w:val="22"/>
                <w:szCs w:val="22"/>
              </w:rPr>
              <w:t>PREISPITIVANJE</w:t>
            </w:r>
            <w:r w:rsidRPr="00990598">
              <w:rPr>
                <w:sz w:val="22"/>
                <w:szCs w:val="22"/>
              </w:rPr>
              <w:t xml:space="preserve">, </w:t>
            </w:r>
            <w:r w:rsidR="00FF73C8">
              <w:rPr>
                <w:sz w:val="22"/>
                <w:szCs w:val="22"/>
              </w:rPr>
              <w:t>ODLUČIVANJE</w:t>
            </w:r>
            <w:r w:rsidRPr="00990598">
              <w:rPr>
                <w:sz w:val="22"/>
                <w:szCs w:val="22"/>
              </w:rPr>
              <w:t xml:space="preserve"> &amp; </w:t>
            </w:r>
            <w:r w:rsidR="00792724">
              <w:rPr>
                <w:sz w:val="22"/>
                <w:szCs w:val="22"/>
              </w:rPr>
              <w:t>POTVRĐIVANJE</w:t>
            </w:r>
            <w:r w:rsidRPr="00990598">
              <w:rPr>
                <w:sz w:val="22"/>
                <w:szCs w:val="22"/>
              </w:rPr>
              <w:t xml:space="preserve">: </w:t>
            </w:r>
            <w:r w:rsidR="00FF73C8">
              <w:rPr>
                <w:sz w:val="22"/>
                <w:szCs w:val="22"/>
              </w:rPr>
              <w:t>preispitivanje</w:t>
            </w:r>
            <w:r w:rsidRPr="00990598">
              <w:rPr>
                <w:sz w:val="22"/>
                <w:szCs w:val="22"/>
              </w:rPr>
              <w:t xml:space="preserve"> </w:t>
            </w:r>
            <w:r w:rsidR="00FF73C8" w:rsidRPr="00792724">
              <w:rPr>
                <w:sz w:val="22"/>
                <w:szCs w:val="22"/>
              </w:rPr>
              <w:t xml:space="preserve">rezultata prije donošenja odluke da li objekat ocjenjivanja </w:t>
            </w:r>
            <w:r w:rsidR="00792724" w:rsidRPr="00792724">
              <w:rPr>
                <w:sz w:val="22"/>
                <w:szCs w:val="22"/>
              </w:rPr>
              <w:t>usaglašenosti</w:t>
            </w:r>
            <w:r w:rsidR="00FF73C8" w:rsidRPr="00792724">
              <w:rPr>
                <w:sz w:val="22"/>
                <w:szCs w:val="22"/>
              </w:rPr>
              <w:t xml:space="preserve"> ispunjava propisane zahtjeve, nakon čega slijedi potvrda </w:t>
            </w:r>
            <w:r w:rsidR="00792724" w:rsidRPr="00792724">
              <w:rPr>
                <w:sz w:val="22"/>
                <w:szCs w:val="22"/>
              </w:rPr>
              <w:t xml:space="preserve">o </w:t>
            </w:r>
            <w:r w:rsidR="00792724">
              <w:rPr>
                <w:sz w:val="22"/>
                <w:szCs w:val="22"/>
              </w:rPr>
              <w:t>usaglašenosti</w:t>
            </w:r>
            <w:r w:rsidR="00792724" w:rsidRPr="00792724">
              <w:rPr>
                <w:sz w:val="22"/>
                <w:szCs w:val="22"/>
              </w:rPr>
              <w:t xml:space="preserve"> i/ili izdavanje sertifikata (uz moguće ovlašćenje</w:t>
            </w:r>
            <w:r w:rsidR="00FF73C8" w:rsidRPr="00792724">
              <w:rPr>
                <w:sz w:val="22"/>
                <w:szCs w:val="22"/>
              </w:rPr>
              <w:t xml:space="preserve"> za korišćenje brenda).</w:t>
            </w:r>
          </w:p>
          <w:p w14:paraId="49C9238D" w14:textId="15AB1627" w:rsidR="00792724" w:rsidRPr="00792724" w:rsidRDefault="00181214" w:rsidP="009A18C2">
            <w:pPr>
              <w:pStyle w:val="Koptekst20"/>
              <w:keepLines/>
              <w:spacing w:after="60" w:line="240" w:lineRule="auto"/>
              <w:ind w:left="492" w:firstLine="0"/>
              <w:jc w:val="left"/>
              <w:rPr>
                <w:sz w:val="22"/>
                <w:szCs w:val="22"/>
              </w:rPr>
            </w:pPr>
            <w:r w:rsidRPr="00990598">
              <w:rPr>
                <w:sz w:val="22"/>
                <w:szCs w:val="22"/>
              </w:rPr>
              <w:t xml:space="preserve">4. </w:t>
            </w:r>
            <w:r w:rsidR="00792724">
              <w:rPr>
                <w:sz w:val="22"/>
                <w:szCs w:val="22"/>
              </w:rPr>
              <w:t>NADZOR</w:t>
            </w:r>
            <w:r w:rsidRPr="00990598">
              <w:rPr>
                <w:sz w:val="22"/>
                <w:szCs w:val="22"/>
              </w:rPr>
              <w:t xml:space="preserve"> </w:t>
            </w:r>
            <w:r w:rsidRPr="00BD5C56">
              <w:rPr>
                <w:sz w:val="24"/>
                <w:szCs w:val="24"/>
                <w:vertAlign w:val="superscript"/>
              </w:rPr>
              <w:t>(</w:t>
            </w:r>
            <w:r w:rsidR="00792724">
              <w:rPr>
                <w:sz w:val="24"/>
                <w:szCs w:val="24"/>
                <w:vertAlign w:val="superscript"/>
              </w:rPr>
              <w:t>opcionalno</w:t>
            </w:r>
            <w:r w:rsidRPr="00BD5C56">
              <w:rPr>
                <w:sz w:val="24"/>
                <w:szCs w:val="24"/>
                <w:vertAlign w:val="superscript"/>
              </w:rPr>
              <w:t>)</w:t>
            </w:r>
            <w:r w:rsidRPr="00990598">
              <w:rPr>
                <w:sz w:val="22"/>
                <w:szCs w:val="22"/>
              </w:rPr>
              <w:t xml:space="preserve"> : </w:t>
            </w:r>
            <w:r w:rsidR="00792724">
              <w:rPr>
                <w:sz w:val="22"/>
                <w:szCs w:val="22"/>
              </w:rPr>
              <w:t>modaliteti/</w:t>
            </w:r>
            <w:r w:rsidR="00792724" w:rsidRPr="00792724">
              <w:rPr>
                <w:sz w:val="22"/>
                <w:szCs w:val="22"/>
              </w:rPr>
              <w:t xml:space="preserve">načini </w:t>
            </w:r>
            <w:r w:rsidR="000E669D">
              <w:rPr>
                <w:sz w:val="22"/>
                <w:szCs w:val="22"/>
              </w:rPr>
              <w:t>nadsora usklađenosti (u slučaju s</w:t>
            </w:r>
            <w:r w:rsidR="00792724" w:rsidRPr="00792724">
              <w:rPr>
                <w:sz w:val="22"/>
                <w:szCs w:val="22"/>
              </w:rPr>
              <w:t xml:space="preserve">ertifikacije) kako bi se osigurala kontinuirana </w:t>
            </w:r>
            <w:r w:rsidR="000E669D">
              <w:rPr>
                <w:sz w:val="22"/>
                <w:szCs w:val="22"/>
              </w:rPr>
              <w:t>usaglašenost</w:t>
            </w:r>
            <w:r w:rsidR="00792724" w:rsidRPr="00792724">
              <w:rPr>
                <w:sz w:val="22"/>
                <w:szCs w:val="22"/>
              </w:rPr>
              <w:t xml:space="preserve"> sa propisanim zahtjevima. Ovaj nadzor se sprovodi kroz sistematsko ponavljanje prethodno navedenih koraka (1-3), u mogućem</w:t>
            </w:r>
            <w:r w:rsidR="000E669D">
              <w:rPr>
                <w:sz w:val="22"/>
                <w:szCs w:val="22"/>
              </w:rPr>
              <w:t xml:space="preserve"> drugačijem ili smanjenom obimu</w:t>
            </w:r>
            <w:r w:rsidR="00792724" w:rsidRPr="00792724">
              <w:rPr>
                <w:sz w:val="22"/>
                <w:szCs w:val="22"/>
              </w:rPr>
              <w:t>.</w:t>
            </w:r>
          </w:p>
          <w:p w14:paraId="5998CB31" w14:textId="5EB0D0DE" w:rsidR="000E669D" w:rsidRPr="00990598" w:rsidRDefault="000E669D" w:rsidP="00FB2A79">
            <w:pPr>
              <w:pStyle w:val="Koptekst20"/>
              <w:keepLines/>
              <w:spacing w:after="60" w:line="240" w:lineRule="auto"/>
              <w:ind w:left="492" w:firstLine="0"/>
              <w:jc w:val="left"/>
              <w:rPr>
                <w:b/>
                <w:sz w:val="22"/>
                <w:szCs w:val="22"/>
              </w:rPr>
            </w:pPr>
            <w:r w:rsidRPr="000E669D">
              <w:rPr>
                <w:sz w:val="22"/>
                <w:szCs w:val="22"/>
                <w:lang w:val="en-GB"/>
              </w:rPr>
              <w:t xml:space="preserve">U slučaju </w:t>
            </w:r>
            <w:r w:rsidR="00FB2A79">
              <w:rPr>
                <w:sz w:val="22"/>
                <w:szCs w:val="22"/>
                <w:lang w:val="en-GB"/>
              </w:rPr>
              <w:t>kada</w:t>
            </w:r>
            <w:r w:rsidRPr="000E669D">
              <w:rPr>
                <w:sz w:val="22"/>
                <w:szCs w:val="22"/>
                <w:lang w:val="en-GB"/>
              </w:rPr>
              <w:t xml:space="preserve"> se šema primjenjuje u okviru harmonizovanog standarda ISO/IEC 17065: navedite prema kojem tipu (u skladu sa t.5.3 </w:t>
            </w:r>
            <w:r>
              <w:rPr>
                <w:sz w:val="22"/>
                <w:szCs w:val="22"/>
                <w:lang w:val="en-GB"/>
              </w:rPr>
              <w:t xml:space="preserve">standarda </w:t>
            </w:r>
            <w:r w:rsidRPr="000E669D">
              <w:rPr>
                <w:sz w:val="22"/>
                <w:szCs w:val="22"/>
                <w:lang w:val="en-GB"/>
              </w:rPr>
              <w:t>ISO/IEC 17067) je ova šema strukturisana.</w:t>
            </w:r>
          </w:p>
        </w:tc>
        <w:tc>
          <w:tcPr>
            <w:tcW w:w="7655" w:type="dxa"/>
            <w:shd w:val="clear" w:color="auto" w:fill="auto"/>
          </w:tcPr>
          <w:p w14:paraId="55B7FD14" w14:textId="77777777" w:rsidR="00181214" w:rsidRPr="00990598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F17909" w14:paraId="73258F4D" w14:textId="77777777" w:rsidTr="00BD5C56">
        <w:tc>
          <w:tcPr>
            <w:tcW w:w="6804" w:type="dxa"/>
            <w:shd w:val="clear" w:color="auto" w:fill="auto"/>
          </w:tcPr>
          <w:p w14:paraId="2FEE3B7E" w14:textId="6B2AC559" w:rsidR="00181214" w:rsidRPr="00990598" w:rsidRDefault="009313CB" w:rsidP="00BD5C56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342" w:hanging="425"/>
              <w:jc w:val="left"/>
              <w:rPr>
                <w:b/>
                <w:sz w:val="22"/>
                <w:szCs w:val="22"/>
              </w:rPr>
            </w:pPr>
            <w:r w:rsidRPr="000E669D">
              <w:rPr>
                <w:sz w:val="22"/>
                <w:szCs w:val="22"/>
                <w:lang w:val="en-GB"/>
              </w:rPr>
              <w:lastRenderedPageBreak/>
              <w:t xml:space="preserve">U </w:t>
            </w:r>
            <w:proofErr w:type="spellStart"/>
            <w:r w:rsidRPr="000E669D">
              <w:rPr>
                <w:sz w:val="22"/>
                <w:szCs w:val="22"/>
                <w:lang w:val="en-GB"/>
              </w:rPr>
              <w:t>slučaju</w:t>
            </w:r>
            <w:proofErr w:type="spellEnd"/>
            <w:r w:rsidRPr="000E669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kada</w:t>
            </w:r>
            <w:proofErr w:type="spellEnd"/>
            <w:r w:rsidRPr="000E669D">
              <w:rPr>
                <w:sz w:val="22"/>
                <w:szCs w:val="22"/>
                <w:lang w:val="en-GB"/>
              </w:rPr>
              <w:t xml:space="preserve"> se </w:t>
            </w:r>
            <w:proofErr w:type="spellStart"/>
            <w:r w:rsidRPr="000E669D">
              <w:rPr>
                <w:sz w:val="22"/>
                <w:szCs w:val="22"/>
                <w:lang w:val="en-GB"/>
              </w:rPr>
              <w:t>šema</w:t>
            </w:r>
            <w:proofErr w:type="spellEnd"/>
            <w:r w:rsidRPr="000E669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669D">
              <w:rPr>
                <w:sz w:val="22"/>
                <w:szCs w:val="22"/>
                <w:lang w:val="en-GB"/>
              </w:rPr>
              <w:t>primjenjuje</w:t>
            </w:r>
            <w:proofErr w:type="spellEnd"/>
            <w:r w:rsidRPr="000E669D">
              <w:rPr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0E669D">
              <w:rPr>
                <w:sz w:val="22"/>
                <w:szCs w:val="22"/>
                <w:lang w:val="en-GB"/>
              </w:rPr>
              <w:t>okviru</w:t>
            </w:r>
            <w:proofErr w:type="spellEnd"/>
            <w:r w:rsidRPr="000E669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669D">
              <w:rPr>
                <w:sz w:val="22"/>
                <w:szCs w:val="22"/>
                <w:lang w:val="en-GB"/>
              </w:rPr>
              <w:t>harmonizovanog</w:t>
            </w:r>
            <w:proofErr w:type="spellEnd"/>
            <w:r w:rsidRPr="000E669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669D">
              <w:rPr>
                <w:sz w:val="22"/>
                <w:szCs w:val="22"/>
                <w:lang w:val="en-GB"/>
              </w:rPr>
              <w:t>standarda</w:t>
            </w:r>
            <w:proofErr w:type="spellEnd"/>
            <w:r w:rsidRPr="000E669D">
              <w:rPr>
                <w:sz w:val="22"/>
                <w:szCs w:val="22"/>
                <w:lang w:val="en-GB"/>
              </w:rPr>
              <w:t xml:space="preserve"> ISO/IEC 17065</w:t>
            </w:r>
            <w:r w:rsidR="00181214" w:rsidRPr="00990598">
              <w:rPr>
                <w:sz w:val="22"/>
                <w:szCs w:val="22"/>
              </w:rPr>
              <w:t xml:space="preserve">: </w:t>
            </w:r>
            <w:r w:rsidR="00B64B28">
              <w:rPr>
                <w:sz w:val="22"/>
                <w:szCs w:val="22"/>
              </w:rPr>
              <w:t>koji se primjenjivi zahtjevi relevantnih međunarodnih standarda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 w:rsidR="00B64B28">
              <w:rPr>
                <w:sz w:val="22"/>
                <w:szCs w:val="22"/>
              </w:rPr>
              <w:t>koriste za vrednovanje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 w:rsidR="00B64B28">
              <w:rPr>
                <w:sz w:val="22"/>
                <w:szCs w:val="22"/>
              </w:rPr>
              <w:t>aktivnosti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 w:rsidR="00B64B28">
              <w:rPr>
                <w:sz w:val="22"/>
                <w:szCs w:val="22"/>
              </w:rPr>
              <w:t>u kontekstu sertifikacije</w:t>
            </w:r>
            <w:r w:rsidR="00181214" w:rsidRPr="00990598">
              <w:rPr>
                <w:sz w:val="22"/>
                <w:szCs w:val="22"/>
              </w:rPr>
              <w:t xml:space="preserve"> (</w:t>
            </w:r>
            <w:r w:rsidR="00B64B28">
              <w:rPr>
                <w:sz w:val="22"/>
                <w:szCs w:val="22"/>
              </w:rPr>
              <w:t>kako je to naznačeno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 w:rsidR="00B64B28">
              <w:rPr>
                <w:sz w:val="22"/>
                <w:szCs w:val="22"/>
              </w:rPr>
              <w:t>u t.</w:t>
            </w:r>
            <w:r w:rsidR="00181214" w:rsidRPr="00990598">
              <w:rPr>
                <w:sz w:val="22"/>
                <w:szCs w:val="22"/>
              </w:rPr>
              <w:t xml:space="preserve">6.2 </w:t>
            </w:r>
            <w:r w:rsidR="00B64B28">
              <w:rPr>
                <w:sz w:val="22"/>
                <w:szCs w:val="22"/>
              </w:rPr>
              <w:t>standarda</w:t>
            </w:r>
            <w:r w:rsidR="00181214" w:rsidRPr="00990598">
              <w:rPr>
                <w:sz w:val="22"/>
                <w:szCs w:val="22"/>
              </w:rPr>
              <w:t xml:space="preserve"> ISO/IEC 17065)</w:t>
            </w:r>
          </w:p>
          <w:p w14:paraId="616D1076" w14:textId="51D43E28" w:rsidR="00181214" w:rsidRPr="00990598" w:rsidRDefault="00B64B28" w:rsidP="00B64B28">
            <w:pPr>
              <w:pStyle w:val="Koptekst20"/>
              <w:keepLines/>
              <w:spacing w:after="60" w:line="240" w:lineRule="auto"/>
              <w:ind w:left="340" w:firstLine="0"/>
              <w:jc w:val="left"/>
              <w:rPr>
                <w:b/>
                <w:sz w:val="22"/>
                <w:szCs w:val="22"/>
              </w:rPr>
            </w:pPr>
            <w:r w:rsidRPr="000E669D">
              <w:rPr>
                <w:sz w:val="22"/>
                <w:szCs w:val="22"/>
                <w:lang w:val="en-GB"/>
              </w:rPr>
              <w:t xml:space="preserve">U </w:t>
            </w:r>
            <w:proofErr w:type="spellStart"/>
            <w:r w:rsidRPr="000E669D">
              <w:rPr>
                <w:sz w:val="22"/>
                <w:szCs w:val="22"/>
                <w:lang w:val="en-GB"/>
              </w:rPr>
              <w:t>slučaju</w:t>
            </w:r>
            <w:proofErr w:type="spellEnd"/>
            <w:r w:rsidRPr="000E669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kada</w:t>
            </w:r>
            <w:proofErr w:type="spellEnd"/>
            <w:r w:rsidRPr="000E669D">
              <w:rPr>
                <w:sz w:val="22"/>
                <w:szCs w:val="22"/>
                <w:lang w:val="en-GB"/>
              </w:rPr>
              <w:t xml:space="preserve"> se </w:t>
            </w:r>
            <w:proofErr w:type="spellStart"/>
            <w:r w:rsidRPr="000E669D">
              <w:rPr>
                <w:sz w:val="22"/>
                <w:szCs w:val="22"/>
                <w:lang w:val="en-GB"/>
              </w:rPr>
              <w:t>šema</w:t>
            </w:r>
            <w:proofErr w:type="spellEnd"/>
            <w:r w:rsidRPr="000E669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669D">
              <w:rPr>
                <w:sz w:val="22"/>
                <w:szCs w:val="22"/>
                <w:lang w:val="en-GB"/>
              </w:rPr>
              <w:t>primjenjuje</w:t>
            </w:r>
            <w:proofErr w:type="spellEnd"/>
            <w:r w:rsidRPr="000E669D">
              <w:rPr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0E669D">
              <w:rPr>
                <w:sz w:val="22"/>
                <w:szCs w:val="22"/>
                <w:lang w:val="en-GB"/>
              </w:rPr>
              <w:t>okviru</w:t>
            </w:r>
            <w:proofErr w:type="spellEnd"/>
            <w:r w:rsidRPr="000E669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669D">
              <w:rPr>
                <w:sz w:val="22"/>
                <w:szCs w:val="22"/>
                <w:lang w:val="en-GB"/>
              </w:rPr>
              <w:t>harmonizovanog</w:t>
            </w:r>
            <w:proofErr w:type="spellEnd"/>
            <w:r w:rsidRPr="000E669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669D">
              <w:rPr>
                <w:sz w:val="22"/>
                <w:szCs w:val="22"/>
                <w:lang w:val="en-GB"/>
              </w:rPr>
              <w:t>standarda</w:t>
            </w:r>
            <w:proofErr w:type="spellEnd"/>
            <w:r w:rsidRPr="000E669D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t>ISO/IEC 1702</w:t>
            </w:r>
            <w:r w:rsidR="00181214" w:rsidRPr="00990598">
              <w:rPr>
                <w:sz w:val="22"/>
                <w:szCs w:val="22"/>
              </w:rPr>
              <w:t xml:space="preserve"> : </w:t>
            </w:r>
            <w:r>
              <w:rPr>
                <w:sz w:val="22"/>
                <w:szCs w:val="22"/>
              </w:rPr>
              <w:t>koji se primjenjivi zahtjevi relevantnih međunarodnih standarda</w:t>
            </w:r>
            <w:r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koriste za bilo koje ispitivanje u kontekstu aktivnosti kontrolisanja </w:t>
            </w:r>
            <w:r w:rsidR="00181214" w:rsidRPr="0099059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kako je to naznačeno</w:t>
            </w:r>
            <w:r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 t.6.3.1 standarda</w:t>
            </w:r>
            <w:r w:rsidR="00181214" w:rsidRPr="00990598">
              <w:rPr>
                <w:sz w:val="22"/>
                <w:szCs w:val="22"/>
              </w:rPr>
              <w:t xml:space="preserve"> ISO /IEC 17020)?</w:t>
            </w:r>
          </w:p>
        </w:tc>
        <w:tc>
          <w:tcPr>
            <w:tcW w:w="7655" w:type="dxa"/>
            <w:shd w:val="clear" w:color="auto" w:fill="auto"/>
          </w:tcPr>
          <w:p w14:paraId="301D67D8" w14:textId="77777777" w:rsidR="00181214" w:rsidRPr="00990598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BE1613" w14:paraId="44A94C91" w14:textId="77777777" w:rsidTr="00BD5C56">
        <w:tc>
          <w:tcPr>
            <w:tcW w:w="6804" w:type="dxa"/>
            <w:shd w:val="clear" w:color="auto" w:fill="auto"/>
          </w:tcPr>
          <w:p w14:paraId="02F761E8" w14:textId="309BA8B1" w:rsidR="00181214" w:rsidRPr="00990598" w:rsidRDefault="00B64B28" w:rsidP="00BD5C56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342" w:hanging="425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 slučaju šeme koja se koristi za aktivnosti sertifikacije (ISO/IEC 17065 ili</w:t>
            </w:r>
            <w:r w:rsidR="00181214" w:rsidRPr="00990598">
              <w:rPr>
                <w:sz w:val="22"/>
                <w:szCs w:val="22"/>
              </w:rPr>
              <w:t xml:space="preserve"> ISO/IEC 17021-1): </w:t>
            </w:r>
            <w:r>
              <w:rPr>
                <w:sz w:val="22"/>
                <w:szCs w:val="22"/>
              </w:rPr>
              <w:t>na koji način se vrši monitoring kako bi se obezbijedilo da imalac sertifikat u kontinuitetu nastavlja da ispunjava zahtjeve šeme</w:t>
            </w:r>
            <w:r w:rsidR="00181214" w:rsidRPr="00990598">
              <w:rPr>
                <w:sz w:val="22"/>
                <w:szCs w:val="22"/>
              </w:rPr>
              <w:t>?</w:t>
            </w:r>
          </w:p>
          <w:p w14:paraId="6773A82B" w14:textId="0BAE53BE" w:rsidR="00181214" w:rsidRPr="00B64B28" w:rsidRDefault="00B64B28" w:rsidP="00ED5BB1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342" w:hanging="425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Na koji način dokazujete pogodnost odabranih mehanizama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</w:t>
            </w:r>
            <w:r w:rsidR="00ED5B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monitoring </w:t>
            </w:r>
            <w:r w:rsidR="00ED5BB1">
              <w:rPr>
                <w:sz w:val="22"/>
                <w:szCs w:val="22"/>
              </w:rPr>
              <w:t>kako bi se obezbijedilo</w:t>
            </w:r>
            <w:r>
              <w:rPr>
                <w:sz w:val="22"/>
                <w:szCs w:val="22"/>
              </w:rPr>
              <w:t xml:space="preserve"> da imalac sertifikata u kontinuitetu nastavlja da ispunjava zahtjeve šeme</w:t>
            </w:r>
            <w:r w:rsidRPr="00990598">
              <w:rPr>
                <w:sz w:val="22"/>
                <w:szCs w:val="22"/>
              </w:rPr>
              <w:t>?</w:t>
            </w:r>
          </w:p>
        </w:tc>
        <w:tc>
          <w:tcPr>
            <w:tcW w:w="7655" w:type="dxa"/>
            <w:shd w:val="clear" w:color="auto" w:fill="auto"/>
          </w:tcPr>
          <w:p w14:paraId="5B075DE0" w14:textId="77777777" w:rsidR="00181214" w:rsidRPr="00990598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85690D" w14:paraId="0E8EA085" w14:textId="77777777" w:rsidTr="00BD5C56">
        <w:tc>
          <w:tcPr>
            <w:tcW w:w="6804" w:type="dxa"/>
            <w:shd w:val="clear" w:color="auto" w:fill="auto"/>
          </w:tcPr>
          <w:p w14:paraId="2DEB299F" w14:textId="227945A0" w:rsidR="00181214" w:rsidRPr="00990598" w:rsidRDefault="00ED5BB1" w:rsidP="00BD5C56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342" w:hanging="425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 slučaju mjerenja</w:t>
            </w:r>
            <w:r w:rsidR="00181214" w:rsidRPr="00990598">
              <w:rPr>
                <w:sz w:val="22"/>
                <w:szCs w:val="22"/>
              </w:rPr>
              <w:t xml:space="preserve">: </w:t>
            </w:r>
          </w:p>
          <w:p w14:paraId="31A89586" w14:textId="312022E4" w:rsidR="00181214" w:rsidRPr="00990598" w:rsidRDefault="00ED5BB1" w:rsidP="00BD5C56">
            <w:pPr>
              <w:pStyle w:val="Koptekst20"/>
              <w:keepLines/>
              <w:spacing w:after="60" w:line="240" w:lineRule="auto"/>
              <w:ind w:left="340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 li su propisani specifični kriterijumi performanse</w:t>
            </w:r>
            <w:r w:rsidR="00181214" w:rsidRPr="0099059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granice detekcije ili kvantifikacije, mjerna nesigurnost i sl</w:t>
            </w:r>
            <w:r w:rsidR="00181214" w:rsidRPr="00990598">
              <w:rPr>
                <w:sz w:val="22"/>
                <w:szCs w:val="22"/>
              </w:rPr>
              <w:t>.)?</w:t>
            </w:r>
          </w:p>
          <w:p w14:paraId="2B7D0A93" w14:textId="2F8DFFED" w:rsidR="00181214" w:rsidRPr="00990598" w:rsidRDefault="00ED5BB1" w:rsidP="00BD5C56">
            <w:pPr>
              <w:pStyle w:val="Koptekst20"/>
              <w:keepLines/>
              <w:spacing w:after="60" w:line="240" w:lineRule="auto"/>
              <w:ind w:left="340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 li se rezultati (očitavanja) izražavaju u SI jedinicama</w:t>
            </w:r>
            <w:r w:rsidR="00181214" w:rsidRPr="00990598">
              <w:rPr>
                <w:sz w:val="22"/>
                <w:szCs w:val="22"/>
              </w:rPr>
              <w:t>?</w:t>
            </w:r>
          </w:p>
        </w:tc>
        <w:tc>
          <w:tcPr>
            <w:tcW w:w="7655" w:type="dxa"/>
            <w:shd w:val="clear" w:color="auto" w:fill="auto"/>
          </w:tcPr>
          <w:p w14:paraId="770B7B85" w14:textId="77777777" w:rsidR="00181214" w:rsidRPr="00990598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  <w:highlight w:val="yellow"/>
                <w:lang w:val="en-GB"/>
              </w:rPr>
            </w:pPr>
          </w:p>
        </w:tc>
      </w:tr>
      <w:tr w:rsidR="00181214" w:rsidRPr="00050320" w14:paraId="561D8E56" w14:textId="77777777" w:rsidTr="00BD5C56">
        <w:tc>
          <w:tcPr>
            <w:tcW w:w="6804" w:type="dxa"/>
            <w:shd w:val="clear" w:color="auto" w:fill="auto"/>
          </w:tcPr>
          <w:p w14:paraId="10B0C3E5" w14:textId="4C4BFD98" w:rsidR="00181214" w:rsidRPr="00990598" w:rsidRDefault="00DC6151" w:rsidP="00BD5C56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342" w:hanging="425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 li postoje specifični zahtjevi za TOU</w:t>
            </w:r>
            <w:r w:rsidR="00181214" w:rsidRPr="0099059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dodatni zahtjevi u odnosu na zahtjeve referentnog harmonizovanog standarda akreditacije</w:t>
            </w:r>
            <w:r w:rsidR="00181214" w:rsidRPr="00990598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u odnosu na:</w:t>
            </w:r>
          </w:p>
          <w:p w14:paraId="6857D6CB" w14:textId="3ECAEE0B" w:rsidR="00181214" w:rsidRPr="00990598" w:rsidRDefault="00181214" w:rsidP="00BD5C56">
            <w:pPr>
              <w:pStyle w:val="Koptekst20"/>
              <w:keepLines/>
              <w:spacing w:after="60" w:line="240" w:lineRule="auto"/>
              <w:ind w:left="484" w:firstLine="0"/>
              <w:jc w:val="left"/>
              <w:rPr>
                <w:b/>
                <w:sz w:val="22"/>
                <w:szCs w:val="22"/>
              </w:rPr>
            </w:pPr>
            <w:r w:rsidRPr="00990598">
              <w:rPr>
                <w:sz w:val="22"/>
                <w:szCs w:val="22"/>
              </w:rPr>
              <w:t xml:space="preserve">a. </w:t>
            </w:r>
            <w:r w:rsidR="00DC6151">
              <w:rPr>
                <w:sz w:val="22"/>
                <w:szCs w:val="22"/>
              </w:rPr>
              <w:t>organizacionu strukturu</w:t>
            </w:r>
            <w:r w:rsidRPr="00990598">
              <w:rPr>
                <w:sz w:val="22"/>
                <w:szCs w:val="22"/>
              </w:rPr>
              <w:t>/</w:t>
            </w:r>
            <w:r w:rsidR="00D07545">
              <w:rPr>
                <w:sz w:val="22"/>
                <w:szCs w:val="22"/>
              </w:rPr>
              <w:t>pravni status</w:t>
            </w:r>
            <w:r w:rsidRPr="00990598">
              <w:rPr>
                <w:sz w:val="22"/>
                <w:szCs w:val="22"/>
              </w:rPr>
              <w:t>?</w:t>
            </w:r>
          </w:p>
          <w:p w14:paraId="0CD82934" w14:textId="3E86B32C" w:rsidR="00181214" w:rsidRPr="00990598" w:rsidRDefault="00D07545" w:rsidP="00BD5C56">
            <w:pPr>
              <w:pStyle w:val="Koptekst20"/>
              <w:keepLines/>
              <w:spacing w:after="60" w:line="240" w:lineRule="auto"/>
              <w:ind w:left="484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b. nezavisnost i nepristrasnost</w:t>
            </w:r>
            <w:r w:rsidR="00181214" w:rsidRPr="00990598">
              <w:rPr>
                <w:sz w:val="22"/>
                <w:szCs w:val="22"/>
              </w:rPr>
              <w:t>?</w:t>
            </w:r>
          </w:p>
          <w:p w14:paraId="5BB1623E" w14:textId="516D371E" w:rsidR="00181214" w:rsidRPr="00990598" w:rsidRDefault="00D07545" w:rsidP="00BD5C56">
            <w:pPr>
              <w:pStyle w:val="Koptekst20"/>
              <w:keepLines/>
              <w:spacing w:after="60" w:line="240" w:lineRule="auto"/>
              <w:ind w:left="484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c. kriterijume kompetentnosti osoblja uključenog u proces vrednovanja</w:t>
            </w:r>
            <w:r w:rsidR="00181214" w:rsidRPr="00990598">
              <w:rPr>
                <w:sz w:val="22"/>
                <w:szCs w:val="22"/>
              </w:rPr>
              <w:t>?</w:t>
            </w:r>
          </w:p>
          <w:p w14:paraId="3F12C0C3" w14:textId="65E018A6" w:rsidR="00181214" w:rsidRPr="00990598" w:rsidRDefault="00181214" w:rsidP="00BD5C56">
            <w:pPr>
              <w:pStyle w:val="Koptekst20"/>
              <w:keepLines/>
              <w:spacing w:after="60" w:line="240" w:lineRule="auto"/>
              <w:ind w:left="484" w:firstLine="0"/>
              <w:jc w:val="left"/>
              <w:rPr>
                <w:b/>
                <w:sz w:val="22"/>
                <w:szCs w:val="22"/>
              </w:rPr>
            </w:pPr>
            <w:r w:rsidRPr="00990598">
              <w:rPr>
                <w:sz w:val="22"/>
                <w:szCs w:val="22"/>
              </w:rPr>
              <w:t xml:space="preserve">d. </w:t>
            </w:r>
            <w:r w:rsidR="00D07545">
              <w:rPr>
                <w:sz w:val="22"/>
                <w:szCs w:val="22"/>
              </w:rPr>
              <w:t>obezbjeđivanje kvaliteta mjerenja</w:t>
            </w:r>
            <w:r w:rsidRPr="00990598">
              <w:rPr>
                <w:sz w:val="22"/>
                <w:szCs w:val="22"/>
              </w:rPr>
              <w:t xml:space="preserve"> (</w:t>
            </w:r>
            <w:r w:rsidR="00D07545">
              <w:rPr>
                <w:sz w:val="22"/>
                <w:szCs w:val="22"/>
              </w:rPr>
              <w:t>npr.</w:t>
            </w:r>
            <w:r w:rsidRPr="00990598">
              <w:rPr>
                <w:sz w:val="22"/>
                <w:szCs w:val="22"/>
              </w:rPr>
              <w:t xml:space="preserve"> </w:t>
            </w:r>
            <w:r w:rsidR="00D07545">
              <w:rPr>
                <w:sz w:val="22"/>
                <w:szCs w:val="22"/>
              </w:rPr>
              <w:t>uključivanje u međulaboratorijska poređenja</w:t>
            </w:r>
            <w:r w:rsidRPr="00990598">
              <w:rPr>
                <w:sz w:val="22"/>
                <w:szCs w:val="22"/>
              </w:rPr>
              <w:t>)</w:t>
            </w:r>
            <w:r w:rsidR="006F2252" w:rsidRPr="00990598">
              <w:rPr>
                <w:sz w:val="22"/>
                <w:szCs w:val="22"/>
              </w:rPr>
              <w:t xml:space="preserve"> ?</w:t>
            </w:r>
          </w:p>
          <w:p w14:paraId="4D79C351" w14:textId="22DE9D00" w:rsidR="00181214" w:rsidRPr="00990598" w:rsidRDefault="00181214" w:rsidP="00BD5C56">
            <w:pPr>
              <w:pStyle w:val="Koptekst20"/>
              <w:keepLines/>
              <w:spacing w:after="60" w:line="240" w:lineRule="auto"/>
              <w:ind w:left="484" w:firstLine="0"/>
              <w:jc w:val="left"/>
              <w:rPr>
                <w:b/>
                <w:sz w:val="22"/>
                <w:szCs w:val="22"/>
              </w:rPr>
            </w:pPr>
            <w:r w:rsidRPr="00990598">
              <w:rPr>
                <w:sz w:val="22"/>
                <w:szCs w:val="22"/>
              </w:rPr>
              <w:t xml:space="preserve">e. </w:t>
            </w:r>
            <w:r w:rsidR="00D07545">
              <w:rPr>
                <w:sz w:val="22"/>
                <w:szCs w:val="22"/>
              </w:rPr>
              <w:t>iskazivanje rezultata</w:t>
            </w:r>
            <w:r w:rsidRPr="00990598">
              <w:rPr>
                <w:sz w:val="22"/>
                <w:szCs w:val="22"/>
              </w:rPr>
              <w:t xml:space="preserve"> (</w:t>
            </w:r>
            <w:r w:rsidR="00D07545">
              <w:rPr>
                <w:sz w:val="22"/>
                <w:szCs w:val="22"/>
              </w:rPr>
              <w:t>npr.</w:t>
            </w:r>
            <w:r w:rsidRPr="00990598">
              <w:rPr>
                <w:sz w:val="22"/>
                <w:szCs w:val="22"/>
              </w:rPr>
              <w:t xml:space="preserve"> </w:t>
            </w:r>
            <w:r w:rsidR="00D07545">
              <w:rPr>
                <w:sz w:val="22"/>
                <w:szCs w:val="22"/>
              </w:rPr>
              <w:t>sadržaj sertifikata</w:t>
            </w:r>
            <w:r w:rsidRPr="00990598">
              <w:rPr>
                <w:sz w:val="22"/>
                <w:szCs w:val="22"/>
              </w:rPr>
              <w:t>, period</w:t>
            </w:r>
            <w:r w:rsidR="00D07545">
              <w:rPr>
                <w:sz w:val="22"/>
                <w:szCs w:val="22"/>
              </w:rPr>
              <w:t xml:space="preserve"> važenja</w:t>
            </w:r>
            <w:r w:rsidRPr="00990598">
              <w:rPr>
                <w:sz w:val="22"/>
                <w:szCs w:val="22"/>
              </w:rPr>
              <w:t>)?</w:t>
            </w:r>
          </w:p>
          <w:p w14:paraId="5346E965" w14:textId="05B61F31" w:rsidR="00181214" w:rsidRPr="00990598" w:rsidRDefault="00D07545" w:rsidP="00BD5C56">
            <w:pPr>
              <w:pStyle w:val="Koptekst20"/>
              <w:keepLines/>
              <w:spacing w:after="60" w:line="240" w:lineRule="auto"/>
              <w:ind w:left="484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f. korišćenje brenda (npr. simbola/znaka)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 w:rsidR="006F2252" w:rsidRPr="00990598">
              <w:rPr>
                <w:sz w:val="22"/>
                <w:szCs w:val="22"/>
              </w:rPr>
              <w:t>?</w:t>
            </w:r>
          </w:p>
          <w:p w14:paraId="6274A1E7" w14:textId="7C252F56" w:rsidR="00181214" w:rsidRPr="00990598" w:rsidRDefault="00D07545" w:rsidP="00D07545">
            <w:pPr>
              <w:pStyle w:val="Koptekst20"/>
              <w:keepLines/>
              <w:spacing w:after="60" w:line="240" w:lineRule="auto"/>
              <w:ind w:left="634" w:firstLine="0"/>
              <w:jc w:val="left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Ukoliko je odgovor potvrdan</w:t>
            </w:r>
            <w:r w:rsidR="00181214" w:rsidRPr="00990598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vlasnik šeme mora demonstrirati</w:t>
            </w:r>
            <w:r w:rsidR="00181214" w:rsidRPr="0099059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da je zašztitio taj brend</w:t>
            </w:r>
            <w:r w:rsidR="00181214" w:rsidRPr="0099059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i uspostavio pravila za njegovo korišćenje</w:t>
            </w:r>
            <w:r w:rsidR="00181214" w:rsidRPr="00990598">
              <w:rPr>
                <w:i/>
                <w:sz w:val="22"/>
                <w:szCs w:val="22"/>
              </w:rPr>
              <w:t xml:space="preserve">. </w:t>
            </w:r>
            <w:r>
              <w:rPr>
                <w:i/>
                <w:sz w:val="22"/>
                <w:szCs w:val="22"/>
              </w:rPr>
              <w:t>Vlasnik šeme ima odgovornost za monitoring primjene tih pravila.</w:t>
            </w:r>
          </w:p>
          <w:p w14:paraId="2F740F6F" w14:textId="46CA4D03" w:rsidR="00181214" w:rsidRPr="00990598" w:rsidRDefault="00181214" w:rsidP="00BD5C56">
            <w:pPr>
              <w:pStyle w:val="Koptekst20"/>
              <w:keepLines/>
              <w:spacing w:after="60" w:line="240" w:lineRule="auto"/>
              <w:ind w:left="484" w:firstLine="0"/>
              <w:jc w:val="left"/>
              <w:rPr>
                <w:b/>
                <w:sz w:val="22"/>
                <w:szCs w:val="22"/>
              </w:rPr>
            </w:pPr>
            <w:r w:rsidRPr="00990598">
              <w:rPr>
                <w:sz w:val="22"/>
                <w:szCs w:val="22"/>
              </w:rPr>
              <w:t xml:space="preserve">g. </w:t>
            </w:r>
            <w:r w:rsidR="00D07545">
              <w:rPr>
                <w:sz w:val="22"/>
                <w:szCs w:val="22"/>
              </w:rPr>
              <w:t>kriterijume koji se odnose na dodjeljivanje</w:t>
            </w:r>
            <w:r w:rsidRPr="00990598">
              <w:rPr>
                <w:sz w:val="22"/>
                <w:szCs w:val="22"/>
              </w:rPr>
              <w:t xml:space="preserve">, </w:t>
            </w:r>
            <w:r w:rsidR="00D07545">
              <w:rPr>
                <w:sz w:val="22"/>
                <w:szCs w:val="22"/>
              </w:rPr>
              <w:t>održavanje</w:t>
            </w:r>
            <w:r w:rsidRPr="00990598">
              <w:rPr>
                <w:sz w:val="22"/>
                <w:szCs w:val="22"/>
              </w:rPr>
              <w:t xml:space="preserve">, </w:t>
            </w:r>
            <w:r w:rsidR="00D07545">
              <w:rPr>
                <w:sz w:val="22"/>
                <w:szCs w:val="22"/>
              </w:rPr>
              <w:t>proširenje</w:t>
            </w:r>
            <w:r w:rsidRPr="00990598">
              <w:rPr>
                <w:sz w:val="22"/>
                <w:szCs w:val="22"/>
              </w:rPr>
              <w:t xml:space="preserve">, </w:t>
            </w:r>
            <w:r w:rsidR="00D07545">
              <w:rPr>
                <w:sz w:val="22"/>
                <w:szCs w:val="22"/>
              </w:rPr>
              <w:t>produžavanje</w:t>
            </w:r>
            <w:r w:rsidRPr="00990598">
              <w:rPr>
                <w:sz w:val="22"/>
                <w:szCs w:val="22"/>
              </w:rPr>
              <w:t xml:space="preserve">, </w:t>
            </w:r>
            <w:r w:rsidR="00D07545">
              <w:rPr>
                <w:sz w:val="22"/>
                <w:szCs w:val="22"/>
              </w:rPr>
              <w:t>suspenziju</w:t>
            </w:r>
            <w:r w:rsidRPr="00990598">
              <w:rPr>
                <w:sz w:val="22"/>
                <w:szCs w:val="22"/>
              </w:rPr>
              <w:t xml:space="preserve"> </w:t>
            </w:r>
            <w:r w:rsidR="00D07545">
              <w:rPr>
                <w:sz w:val="22"/>
                <w:szCs w:val="22"/>
              </w:rPr>
              <w:t>ili</w:t>
            </w:r>
            <w:r w:rsidRPr="00990598">
              <w:rPr>
                <w:sz w:val="22"/>
                <w:szCs w:val="22"/>
              </w:rPr>
              <w:t xml:space="preserve"> </w:t>
            </w:r>
            <w:r w:rsidR="00D07545">
              <w:rPr>
                <w:sz w:val="22"/>
                <w:szCs w:val="22"/>
              </w:rPr>
              <w:t>povlačenje sertifikacije</w:t>
            </w:r>
            <w:r w:rsidR="006F2252" w:rsidRPr="00990598">
              <w:rPr>
                <w:sz w:val="22"/>
                <w:szCs w:val="22"/>
              </w:rPr>
              <w:t>?</w:t>
            </w:r>
          </w:p>
          <w:p w14:paraId="1280DA1D" w14:textId="11EC0C39" w:rsidR="00181214" w:rsidRPr="00990598" w:rsidRDefault="00181214" w:rsidP="00BD5C56">
            <w:pPr>
              <w:pStyle w:val="Koptekst20"/>
              <w:keepLines/>
              <w:spacing w:after="60" w:line="240" w:lineRule="auto"/>
              <w:ind w:left="484" w:firstLine="0"/>
              <w:jc w:val="left"/>
              <w:rPr>
                <w:b/>
                <w:sz w:val="22"/>
                <w:szCs w:val="22"/>
              </w:rPr>
            </w:pPr>
            <w:r w:rsidRPr="00990598">
              <w:rPr>
                <w:sz w:val="22"/>
                <w:szCs w:val="22"/>
              </w:rPr>
              <w:t xml:space="preserve">h. </w:t>
            </w:r>
            <w:r w:rsidR="00D07545">
              <w:rPr>
                <w:sz w:val="22"/>
                <w:szCs w:val="22"/>
              </w:rPr>
              <w:t xml:space="preserve">odredbe koje se odnose na izdate sertifikate/izvještaje </w:t>
            </w:r>
            <w:r w:rsidR="006F2252">
              <w:rPr>
                <w:sz w:val="22"/>
                <w:szCs w:val="22"/>
              </w:rPr>
              <w:t>u slučaju kada dođe do suspenzije</w:t>
            </w:r>
            <w:r w:rsidRPr="00990598">
              <w:rPr>
                <w:sz w:val="22"/>
                <w:szCs w:val="22"/>
              </w:rPr>
              <w:t xml:space="preserve">, </w:t>
            </w:r>
            <w:r w:rsidR="006F2252">
              <w:rPr>
                <w:sz w:val="22"/>
                <w:szCs w:val="22"/>
              </w:rPr>
              <w:t>povlačenja ili ukidanja akreditacije</w:t>
            </w:r>
            <w:r w:rsidRPr="00990598">
              <w:rPr>
                <w:sz w:val="22"/>
                <w:szCs w:val="22"/>
              </w:rPr>
              <w:t>?</w:t>
            </w:r>
          </w:p>
          <w:p w14:paraId="743C3444" w14:textId="3257B11F" w:rsidR="00181214" w:rsidRPr="00990598" w:rsidRDefault="00181214" w:rsidP="00BD5C56">
            <w:pPr>
              <w:pStyle w:val="Koptekst20"/>
              <w:keepLines/>
              <w:spacing w:after="60" w:line="240" w:lineRule="auto"/>
              <w:ind w:left="484" w:firstLine="0"/>
              <w:jc w:val="left"/>
              <w:rPr>
                <w:b/>
                <w:sz w:val="22"/>
                <w:szCs w:val="22"/>
              </w:rPr>
            </w:pPr>
            <w:r w:rsidRPr="00990598">
              <w:rPr>
                <w:sz w:val="22"/>
                <w:szCs w:val="22"/>
              </w:rPr>
              <w:t xml:space="preserve">i. </w:t>
            </w:r>
            <w:r w:rsidR="006F2252">
              <w:rPr>
                <w:sz w:val="22"/>
                <w:szCs w:val="22"/>
              </w:rPr>
              <w:t>izvještavanje vlasnika šeme</w:t>
            </w:r>
            <w:r w:rsidRPr="00990598">
              <w:rPr>
                <w:sz w:val="22"/>
                <w:szCs w:val="22"/>
              </w:rPr>
              <w:t>?</w:t>
            </w:r>
          </w:p>
          <w:p w14:paraId="44AE1B93" w14:textId="4E64E689" w:rsidR="00181214" w:rsidRPr="00990598" w:rsidRDefault="00181214" w:rsidP="00BD5C56">
            <w:pPr>
              <w:pStyle w:val="Koptekst20"/>
              <w:keepLines/>
              <w:spacing w:after="60" w:line="240" w:lineRule="auto"/>
              <w:ind w:left="484" w:firstLine="0"/>
              <w:jc w:val="left"/>
              <w:rPr>
                <w:b/>
                <w:sz w:val="22"/>
                <w:szCs w:val="22"/>
              </w:rPr>
            </w:pPr>
            <w:r w:rsidRPr="00990598">
              <w:rPr>
                <w:sz w:val="22"/>
                <w:szCs w:val="22"/>
              </w:rPr>
              <w:t xml:space="preserve">j. </w:t>
            </w:r>
            <w:r w:rsidR="006F2252">
              <w:rPr>
                <w:sz w:val="22"/>
                <w:szCs w:val="22"/>
              </w:rPr>
              <w:t>zahtjeve koji se odnose na vrijeme potrebno za sprovođenje aktivnosti sertifikacije</w:t>
            </w:r>
            <w:r w:rsidRPr="00990598">
              <w:rPr>
                <w:sz w:val="22"/>
                <w:szCs w:val="22"/>
              </w:rPr>
              <w:t xml:space="preserve"> </w:t>
            </w:r>
            <w:r w:rsidR="006F2252">
              <w:rPr>
                <w:sz w:val="22"/>
                <w:szCs w:val="22"/>
              </w:rPr>
              <w:t>ili</w:t>
            </w:r>
            <w:r w:rsidRPr="00990598">
              <w:rPr>
                <w:sz w:val="22"/>
                <w:szCs w:val="22"/>
              </w:rPr>
              <w:t xml:space="preserve"> </w:t>
            </w:r>
            <w:r w:rsidR="006F2252">
              <w:rPr>
                <w:sz w:val="22"/>
                <w:szCs w:val="22"/>
              </w:rPr>
              <w:t>kontrolisanja</w:t>
            </w:r>
            <w:r w:rsidRPr="00990598">
              <w:rPr>
                <w:sz w:val="22"/>
                <w:szCs w:val="22"/>
              </w:rPr>
              <w:t>?</w:t>
            </w:r>
          </w:p>
          <w:p w14:paraId="6664AE71" w14:textId="6B101644" w:rsidR="00181214" w:rsidRPr="00990598" w:rsidRDefault="006F2252" w:rsidP="00BD5C56">
            <w:pPr>
              <w:pStyle w:val="Koptekst20"/>
              <w:keepLines/>
              <w:spacing w:after="60" w:line="240" w:lineRule="auto"/>
              <w:ind w:left="484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k. specifični zapisi koje je potrebno čuvati da bi se demonstrirala kotinuirana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usaglašenost sa relevantnim zahtjevima</w:t>
            </w:r>
            <w:r w:rsidR="00181214" w:rsidRPr="00990598">
              <w:rPr>
                <w:sz w:val="22"/>
                <w:szCs w:val="22"/>
              </w:rPr>
              <w:t>?</w:t>
            </w:r>
          </w:p>
          <w:p w14:paraId="3F850F4D" w14:textId="161377B3" w:rsidR="00181214" w:rsidRPr="00990598" w:rsidRDefault="006F2252" w:rsidP="00BD5C56">
            <w:pPr>
              <w:pStyle w:val="Koptekst20"/>
              <w:keepLines/>
              <w:spacing w:after="60" w:line="240" w:lineRule="auto"/>
              <w:ind w:left="484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l. upravljanje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prigovorima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i/ili neusaglašenostima</w:t>
            </w:r>
            <w:r w:rsidRPr="00990598">
              <w:rPr>
                <w:sz w:val="22"/>
                <w:szCs w:val="22"/>
              </w:rPr>
              <w:t>?</w:t>
            </w:r>
          </w:p>
          <w:p w14:paraId="6EA8C62D" w14:textId="29F1ADB8" w:rsidR="00181214" w:rsidRPr="00990598" w:rsidRDefault="00181214" w:rsidP="00BD5C56">
            <w:pPr>
              <w:pStyle w:val="Koptekst20"/>
              <w:keepLines/>
              <w:spacing w:after="60" w:line="240" w:lineRule="auto"/>
              <w:ind w:left="484" w:firstLine="0"/>
              <w:jc w:val="left"/>
              <w:rPr>
                <w:b/>
                <w:sz w:val="22"/>
                <w:szCs w:val="22"/>
              </w:rPr>
            </w:pPr>
            <w:r w:rsidRPr="00990598">
              <w:rPr>
                <w:sz w:val="22"/>
                <w:szCs w:val="22"/>
              </w:rPr>
              <w:t xml:space="preserve">m. </w:t>
            </w:r>
            <w:r w:rsidR="006F2252">
              <w:rPr>
                <w:sz w:val="22"/>
                <w:szCs w:val="22"/>
              </w:rPr>
              <w:t>utvrđivanje</w:t>
            </w:r>
            <w:r w:rsidRPr="00990598">
              <w:rPr>
                <w:sz w:val="22"/>
                <w:szCs w:val="22"/>
              </w:rPr>
              <w:t xml:space="preserve"> </w:t>
            </w:r>
            <w:r w:rsidR="006F2252">
              <w:rPr>
                <w:sz w:val="22"/>
                <w:szCs w:val="22"/>
              </w:rPr>
              <w:t>ili</w:t>
            </w:r>
            <w:r w:rsidRPr="00990598">
              <w:rPr>
                <w:sz w:val="22"/>
                <w:szCs w:val="22"/>
              </w:rPr>
              <w:t xml:space="preserve"> </w:t>
            </w:r>
            <w:r w:rsidR="006F2252">
              <w:rPr>
                <w:sz w:val="22"/>
                <w:szCs w:val="22"/>
              </w:rPr>
              <w:t>praćenje neusaglašenosti</w:t>
            </w:r>
            <w:r w:rsidRPr="00990598">
              <w:rPr>
                <w:sz w:val="22"/>
                <w:szCs w:val="22"/>
              </w:rPr>
              <w:t xml:space="preserve"> (</w:t>
            </w:r>
            <w:r w:rsidR="006F2252">
              <w:rPr>
                <w:sz w:val="22"/>
                <w:szCs w:val="22"/>
              </w:rPr>
              <w:t>u slučaju aktivnosti sertifikacije</w:t>
            </w:r>
            <w:r w:rsidRPr="00990598">
              <w:rPr>
                <w:sz w:val="22"/>
                <w:szCs w:val="22"/>
              </w:rPr>
              <w:t>)</w:t>
            </w:r>
            <w:r w:rsidR="006F2252" w:rsidRPr="00990598">
              <w:rPr>
                <w:sz w:val="22"/>
                <w:szCs w:val="22"/>
              </w:rPr>
              <w:t xml:space="preserve"> ?</w:t>
            </w:r>
          </w:p>
          <w:p w14:paraId="4B10825B" w14:textId="620B8994" w:rsidR="00B24DB2" w:rsidRPr="00990598" w:rsidRDefault="00B24DB2" w:rsidP="00B24DB2">
            <w:pPr>
              <w:pStyle w:val="Koptekst20"/>
              <w:keepLines/>
              <w:spacing w:after="60" w:line="240" w:lineRule="auto"/>
              <w:ind w:left="484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990598">
              <w:rPr>
                <w:sz w:val="22"/>
                <w:szCs w:val="22"/>
              </w:rPr>
              <w:t xml:space="preserve">. </w:t>
            </w:r>
            <w:r w:rsidR="00B910CD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rugo</w:t>
            </w:r>
            <w:r w:rsidRPr="00990598">
              <w:rPr>
                <w:sz w:val="22"/>
                <w:szCs w:val="22"/>
              </w:rPr>
              <w:t>?</w:t>
            </w:r>
          </w:p>
          <w:p w14:paraId="5BC797F1" w14:textId="1AD3CC2C" w:rsidR="00181214" w:rsidRPr="00B24DB2" w:rsidRDefault="00B24DB2" w:rsidP="00B24DB2">
            <w:pPr>
              <w:pStyle w:val="Koptekst20"/>
              <w:keepLines/>
              <w:spacing w:after="60" w:line="240" w:lineRule="auto"/>
              <w:ind w:left="34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24DB2">
              <w:rPr>
                <w:sz w:val="22"/>
                <w:szCs w:val="22"/>
              </w:rPr>
              <w:t>Ukoliko je odgovor potvrdan,</w:t>
            </w:r>
            <w:r w:rsidR="00181214" w:rsidRPr="00B24D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mora se osigurati da ovi specifični zahtjevi nijesu u sukobu sa odnosnim zahtjevima referentnih harmonizovanih standarda akereditacije i EA/ILAC/IAF normativnim dokumentima ismjernicama).</w:t>
            </w:r>
          </w:p>
          <w:p w14:paraId="588E60A6" w14:textId="394AFDB0" w:rsidR="00181214" w:rsidRPr="00BD5C56" w:rsidRDefault="00B24DB2" w:rsidP="00BD5C56">
            <w:pPr>
              <w:pStyle w:val="Koptekst20"/>
              <w:keepLines/>
              <w:spacing w:after="60" w:line="240" w:lineRule="auto"/>
              <w:ind w:left="340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 li je verifikovano da ovi specifični zahtjevi 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nijesu u sukobu sa odnosnim zahtjevima referentnih harmonizovanih standarda akereditacije</w:t>
            </w:r>
          </w:p>
        </w:tc>
        <w:tc>
          <w:tcPr>
            <w:tcW w:w="7655" w:type="dxa"/>
            <w:shd w:val="clear" w:color="auto" w:fill="auto"/>
          </w:tcPr>
          <w:p w14:paraId="691E9A97" w14:textId="77777777" w:rsidR="00181214" w:rsidRPr="00990598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181214" w:rsidRPr="00A154DD" w14:paraId="2C8C4593" w14:textId="77777777" w:rsidTr="00BD5C56">
        <w:tc>
          <w:tcPr>
            <w:tcW w:w="6804" w:type="dxa"/>
            <w:shd w:val="clear" w:color="auto" w:fill="auto"/>
          </w:tcPr>
          <w:p w14:paraId="46EA6045" w14:textId="1AAA46CE" w:rsidR="00181214" w:rsidRPr="00990598" w:rsidRDefault="00BE0466" w:rsidP="00BD5C56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342" w:hanging="425"/>
              <w:jc w:val="left"/>
              <w:rPr>
                <w:b/>
                <w:sz w:val="22"/>
                <w:szCs w:val="22"/>
              </w:rPr>
            </w:pPr>
            <w:bookmarkStart w:id="2" w:name="_Hlk77346107"/>
            <w:r>
              <w:rPr>
                <w:sz w:val="22"/>
                <w:szCs w:val="22"/>
              </w:rPr>
              <w:lastRenderedPageBreak/>
              <w:t>U slučaju kada se šema odnosi na kontrolisanje (ISO/IEC 17020) ili sertifikaciju</w:t>
            </w:r>
            <w:r w:rsidR="00181214" w:rsidRPr="00990598">
              <w:rPr>
                <w:sz w:val="22"/>
                <w:szCs w:val="22"/>
              </w:rPr>
              <w:t xml:space="preserve"> (ISO/IEC 17021-1, ISO/IEC 17065</w:t>
            </w:r>
            <w:r w:rsidR="00BD5C56">
              <w:rPr>
                <w:sz w:val="22"/>
                <w:szCs w:val="22"/>
              </w:rPr>
              <w:t>)</w:t>
            </w:r>
            <w:r w:rsidR="00181214" w:rsidRPr="00990598">
              <w:rPr>
                <w:sz w:val="22"/>
                <w:szCs w:val="22"/>
              </w:rPr>
              <w:t>:</w:t>
            </w:r>
          </w:p>
          <w:p w14:paraId="393A161F" w14:textId="5D955134" w:rsidR="00181214" w:rsidRPr="00990598" w:rsidRDefault="00BE0466" w:rsidP="00BD5C56">
            <w:pPr>
              <w:pStyle w:val="Koptekst20"/>
              <w:keepLines/>
              <w:spacing w:after="60" w:line="240" w:lineRule="auto"/>
              <w:ind w:left="357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Koji je tekst izjave usaglašenosti</w:t>
            </w:r>
            <w:r w:rsidR="00181214" w:rsidRPr="0099059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koji mora biti uključen u izvještaj o kontrolisanju odnosno sertifikat koje izdaje TOU</w:t>
            </w:r>
            <w:r w:rsidR="00181214" w:rsidRPr="00990598">
              <w:rPr>
                <w:sz w:val="22"/>
                <w:szCs w:val="22"/>
              </w:rPr>
              <w:t>?</w:t>
            </w:r>
          </w:p>
          <w:p w14:paraId="046F66B3" w14:textId="0AF7D6E3" w:rsidR="00181214" w:rsidRPr="00990598" w:rsidRDefault="00BE0466" w:rsidP="00BD5C56">
            <w:pPr>
              <w:pStyle w:val="Koptekst20"/>
              <w:keepLines/>
              <w:spacing w:after="60" w:line="240" w:lineRule="auto"/>
              <w:ind w:left="737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Primjeri</w:t>
            </w:r>
            <w:r w:rsidR="00181214" w:rsidRPr="00990598">
              <w:rPr>
                <w:sz w:val="22"/>
                <w:szCs w:val="22"/>
              </w:rPr>
              <w:t>:</w:t>
            </w:r>
          </w:p>
          <w:p w14:paraId="40C3A6C9" w14:textId="350CDFFC" w:rsidR="00181214" w:rsidRPr="00990598" w:rsidRDefault="00181214" w:rsidP="00BD5C56">
            <w:pPr>
              <w:pStyle w:val="Koptekst20"/>
              <w:keepLines/>
              <w:spacing w:after="60" w:line="240" w:lineRule="auto"/>
              <w:ind w:left="737" w:firstLine="0"/>
              <w:jc w:val="left"/>
              <w:rPr>
                <w:b/>
                <w:sz w:val="22"/>
                <w:szCs w:val="22"/>
              </w:rPr>
            </w:pPr>
            <w:r w:rsidRPr="00990598">
              <w:rPr>
                <w:sz w:val="22"/>
                <w:szCs w:val="22"/>
              </w:rPr>
              <w:lastRenderedPageBreak/>
              <w:t xml:space="preserve">ISO/IEC 17065: </w:t>
            </w:r>
            <w:r w:rsidR="00BE0466">
              <w:rPr>
                <w:sz w:val="22"/>
                <w:szCs w:val="22"/>
              </w:rPr>
              <w:t xml:space="preserve">Sertifikaciono tijelo </w:t>
            </w:r>
            <w:r w:rsidRPr="00990598">
              <w:rPr>
                <w:sz w:val="22"/>
                <w:szCs w:val="22"/>
              </w:rPr>
              <w:t xml:space="preserve">XXXXX </w:t>
            </w:r>
            <w:r w:rsidR="00E45790">
              <w:rPr>
                <w:sz w:val="22"/>
                <w:szCs w:val="22"/>
              </w:rPr>
              <w:t>izjavljuje da</w:t>
            </w:r>
            <w:r w:rsidR="00BE0466">
              <w:rPr>
                <w:sz w:val="22"/>
                <w:szCs w:val="22"/>
              </w:rPr>
              <w:t xml:space="preserve"> proizvod/proces/usluga</w:t>
            </w:r>
            <w:r w:rsidR="00E45790">
              <w:rPr>
                <w:sz w:val="22"/>
                <w:szCs w:val="22"/>
              </w:rPr>
              <w:t xml:space="preserve"> XXXX proizvođača/kompanije</w:t>
            </w:r>
            <w:r w:rsidRPr="00990598">
              <w:rPr>
                <w:sz w:val="22"/>
                <w:szCs w:val="22"/>
              </w:rPr>
              <w:t xml:space="preserve"> NNNN </w:t>
            </w:r>
            <w:r w:rsidR="00E45790">
              <w:rPr>
                <w:sz w:val="22"/>
                <w:szCs w:val="22"/>
              </w:rPr>
              <w:t>ispunjava zahtjeve</w:t>
            </w:r>
            <w:r w:rsidRPr="00990598">
              <w:rPr>
                <w:sz w:val="22"/>
                <w:szCs w:val="22"/>
              </w:rPr>
              <w:t xml:space="preserve"> XXXXXX.</w:t>
            </w:r>
          </w:p>
          <w:p w14:paraId="2CE24AFB" w14:textId="63503EDC" w:rsidR="00181214" w:rsidRPr="00990598" w:rsidRDefault="00181214" w:rsidP="00BD5C56">
            <w:pPr>
              <w:pStyle w:val="Koptekst20"/>
              <w:keepLines/>
              <w:spacing w:after="60" w:line="240" w:lineRule="auto"/>
              <w:ind w:left="737" w:firstLine="0"/>
              <w:jc w:val="left"/>
              <w:rPr>
                <w:b/>
                <w:sz w:val="22"/>
                <w:szCs w:val="22"/>
              </w:rPr>
            </w:pPr>
            <w:r w:rsidRPr="00990598">
              <w:rPr>
                <w:sz w:val="22"/>
                <w:szCs w:val="22"/>
              </w:rPr>
              <w:t xml:space="preserve">ISO/IEC 17021-1: </w:t>
            </w:r>
            <w:r w:rsidR="00E45790">
              <w:rPr>
                <w:sz w:val="22"/>
                <w:szCs w:val="22"/>
              </w:rPr>
              <w:t>Sertifikaciono tijelo</w:t>
            </w:r>
            <w:r w:rsidRPr="00990598">
              <w:rPr>
                <w:sz w:val="22"/>
                <w:szCs w:val="22"/>
              </w:rPr>
              <w:t xml:space="preserve"> XXXX </w:t>
            </w:r>
            <w:r w:rsidR="00E45790">
              <w:rPr>
                <w:sz w:val="22"/>
                <w:szCs w:val="22"/>
              </w:rPr>
              <w:t>je utvrdilo da sistem menadžmenta kvalitetom</w:t>
            </w:r>
            <w:r w:rsidRPr="00990598">
              <w:rPr>
                <w:sz w:val="22"/>
                <w:szCs w:val="22"/>
              </w:rPr>
              <w:t xml:space="preserve"> </w:t>
            </w:r>
            <w:r w:rsidR="00E45790">
              <w:rPr>
                <w:sz w:val="22"/>
                <w:szCs w:val="22"/>
              </w:rPr>
              <w:t>kompanije</w:t>
            </w:r>
            <w:r w:rsidRPr="00990598">
              <w:rPr>
                <w:sz w:val="22"/>
                <w:szCs w:val="22"/>
              </w:rPr>
              <w:t xml:space="preserve"> NNNNN </w:t>
            </w:r>
            <w:r w:rsidR="00E45790">
              <w:rPr>
                <w:sz w:val="22"/>
                <w:szCs w:val="22"/>
              </w:rPr>
              <w:t>ispunjava zahtjeve standarda</w:t>
            </w:r>
            <w:r w:rsidRPr="00990598">
              <w:rPr>
                <w:sz w:val="22"/>
                <w:szCs w:val="22"/>
              </w:rPr>
              <w:t xml:space="preserve"> ISO 9001:2015, </w:t>
            </w:r>
            <w:r w:rsidR="00E45790">
              <w:rPr>
                <w:sz w:val="22"/>
                <w:szCs w:val="22"/>
              </w:rPr>
              <w:t xml:space="preserve">za aktivnosti </w:t>
            </w:r>
            <w:r w:rsidRPr="00990598">
              <w:rPr>
                <w:sz w:val="22"/>
                <w:szCs w:val="22"/>
              </w:rPr>
              <w:t>………..</w:t>
            </w:r>
          </w:p>
          <w:p w14:paraId="0063507C" w14:textId="3006D5F9" w:rsidR="00181214" w:rsidRPr="00990598" w:rsidRDefault="00181214" w:rsidP="00BD5C56">
            <w:pPr>
              <w:pStyle w:val="Koptekst20"/>
              <w:keepLines/>
              <w:spacing w:after="60" w:line="240" w:lineRule="auto"/>
              <w:ind w:left="737" w:firstLine="0"/>
              <w:jc w:val="left"/>
              <w:rPr>
                <w:b/>
                <w:sz w:val="22"/>
                <w:szCs w:val="22"/>
              </w:rPr>
            </w:pPr>
            <w:r w:rsidRPr="00990598">
              <w:rPr>
                <w:sz w:val="22"/>
                <w:szCs w:val="22"/>
              </w:rPr>
              <w:t xml:space="preserve">ISO/IEC 17020:  </w:t>
            </w:r>
            <w:r w:rsidR="00E45790">
              <w:rPr>
                <w:sz w:val="22"/>
                <w:szCs w:val="22"/>
              </w:rPr>
              <w:t>Kontrolno tijelo</w:t>
            </w:r>
            <w:r w:rsidRPr="00990598">
              <w:rPr>
                <w:sz w:val="22"/>
                <w:szCs w:val="22"/>
              </w:rPr>
              <w:t xml:space="preserve"> XXXX </w:t>
            </w:r>
            <w:r w:rsidR="00E45790">
              <w:rPr>
                <w:sz w:val="22"/>
                <w:szCs w:val="22"/>
              </w:rPr>
              <w:t>ovim putem izjavljuje</w:t>
            </w:r>
            <w:r w:rsidRPr="00990598">
              <w:rPr>
                <w:sz w:val="22"/>
                <w:szCs w:val="22"/>
              </w:rPr>
              <w:t xml:space="preserve"> </w:t>
            </w:r>
            <w:r w:rsidR="00E45790">
              <w:rPr>
                <w:sz w:val="22"/>
                <w:szCs w:val="22"/>
              </w:rPr>
              <w:t>da</w:t>
            </w:r>
            <w:r w:rsidRPr="00990598">
              <w:rPr>
                <w:sz w:val="22"/>
                <w:szCs w:val="22"/>
              </w:rPr>
              <w:t xml:space="preserve"> materi</w:t>
            </w:r>
            <w:r w:rsidR="00E45790">
              <w:rPr>
                <w:sz w:val="22"/>
                <w:szCs w:val="22"/>
              </w:rPr>
              <w:t>j</w:t>
            </w:r>
            <w:r w:rsidRPr="00990598">
              <w:rPr>
                <w:sz w:val="22"/>
                <w:szCs w:val="22"/>
              </w:rPr>
              <w:t>al/</w:t>
            </w:r>
            <w:r w:rsidR="00E45790">
              <w:rPr>
                <w:sz w:val="22"/>
                <w:szCs w:val="22"/>
              </w:rPr>
              <w:t>proizvod</w:t>
            </w:r>
            <w:r w:rsidRPr="00990598">
              <w:rPr>
                <w:sz w:val="22"/>
                <w:szCs w:val="22"/>
              </w:rPr>
              <w:t>/</w:t>
            </w:r>
            <w:r w:rsidR="00E45790">
              <w:rPr>
                <w:sz w:val="22"/>
                <w:szCs w:val="22"/>
              </w:rPr>
              <w:t>instalacija</w:t>
            </w:r>
            <w:r w:rsidRPr="00990598">
              <w:rPr>
                <w:sz w:val="22"/>
                <w:szCs w:val="22"/>
              </w:rPr>
              <w:t>/</w:t>
            </w:r>
            <w:r w:rsidR="00E45790">
              <w:rPr>
                <w:sz w:val="22"/>
                <w:szCs w:val="22"/>
              </w:rPr>
              <w:t>proces</w:t>
            </w:r>
            <w:r w:rsidRPr="00990598">
              <w:rPr>
                <w:sz w:val="22"/>
                <w:szCs w:val="22"/>
              </w:rPr>
              <w:t>/</w:t>
            </w:r>
            <w:r w:rsidR="00E45790">
              <w:rPr>
                <w:sz w:val="22"/>
                <w:szCs w:val="22"/>
              </w:rPr>
              <w:t>procedura</w:t>
            </w:r>
            <w:r w:rsidRPr="00990598">
              <w:rPr>
                <w:sz w:val="22"/>
                <w:szCs w:val="22"/>
              </w:rPr>
              <w:t>/</w:t>
            </w:r>
            <w:r w:rsidR="00E45790">
              <w:rPr>
                <w:sz w:val="22"/>
                <w:szCs w:val="22"/>
              </w:rPr>
              <w:t>usluga XXXX proizvođača/kompanije</w:t>
            </w:r>
            <w:r w:rsidRPr="00990598">
              <w:rPr>
                <w:sz w:val="22"/>
                <w:szCs w:val="22"/>
              </w:rPr>
              <w:t xml:space="preserve"> NNNN </w:t>
            </w:r>
            <w:r w:rsidR="00E45790">
              <w:rPr>
                <w:sz w:val="22"/>
                <w:szCs w:val="22"/>
              </w:rPr>
              <w:t>dana</w:t>
            </w:r>
            <w:r w:rsidRPr="00990598">
              <w:rPr>
                <w:sz w:val="22"/>
                <w:szCs w:val="22"/>
              </w:rPr>
              <w:t xml:space="preserve"> xx/xx/xxxx </w:t>
            </w:r>
            <w:r w:rsidR="00E45790">
              <w:rPr>
                <w:sz w:val="22"/>
                <w:szCs w:val="22"/>
              </w:rPr>
              <w:t xml:space="preserve">ispunjava zahtjeve navedene u </w:t>
            </w:r>
            <w:r w:rsidRPr="00990598">
              <w:rPr>
                <w:sz w:val="22"/>
                <w:szCs w:val="22"/>
              </w:rPr>
              <w:t>standard</w:t>
            </w:r>
            <w:r w:rsidR="00E45790">
              <w:rPr>
                <w:sz w:val="22"/>
                <w:szCs w:val="22"/>
              </w:rPr>
              <w:t>u/šemi</w:t>
            </w:r>
            <w:r w:rsidRPr="00990598">
              <w:rPr>
                <w:sz w:val="22"/>
                <w:szCs w:val="22"/>
              </w:rPr>
              <w:t xml:space="preserve"> XXXXXX </w:t>
            </w:r>
          </w:p>
          <w:p w14:paraId="7D135B97" w14:textId="5AD0068F" w:rsidR="00181214" w:rsidRPr="00990598" w:rsidRDefault="00E45790" w:rsidP="00BD5C56">
            <w:pPr>
              <w:pStyle w:val="Koptekst20"/>
              <w:keepLines/>
              <w:spacing w:before="60" w:after="60" w:line="240" w:lineRule="auto"/>
              <w:ind w:left="357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Na koji način se u izvještaju/sertifikatu vrši referisanje na šemu</w:t>
            </w:r>
            <w:r w:rsidR="00181214" w:rsidRPr="00990598">
              <w:rPr>
                <w:sz w:val="22"/>
                <w:szCs w:val="22"/>
              </w:rPr>
              <w:t>?</w:t>
            </w:r>
          </w:p>
          <w:p w14:paraId="6AADB90C" w14:textId="30D0C136" w:rsidR="00181214" w:rsidRPr="00990598" w:rsidRDefault="00E45790" w:rsidP="00E45790">
            <w:pPr>
              <w:pStyle w:val="Koptekst20"/>
              <w:keepLines/>
              <w:spacing w:after="60" w:line="240" w:lineRule="auto"/>
              <w:ind w:left="357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Koji su uslovi važenja/trajanja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sertifikata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ili izjave o usaglašenosti</w:t>
            </w:r>
            <w:r w:rsidR="00181214" w:rsidRPr="00990598">
              <w:rPr>
                <w:sz w:val="22"/>
                <w:szCs w:val="22"/>
              </w:rPr>
              <w:t>?</w:t>
            </w:r>
          </w:p>
        </w:tc>
        <w:tc>
          <w:tcPr>
            <w:tcW w:w="7655" w:type="dxa"/>
            <w:shd w:val="clear" w:color="auto" w:fill="auto"/>
          </w:tcPr>
          <w:p w14:paraId="25A10011" w14:textId="77777777" w:rsidR="00181214" w:rsidRPr="00990598" w:rsidRDefault="00181214" w:rsidP="00BD5C56">
            <w:pPr>
              <w:pStyle w:val="Koptekst20"/>
              <w:keepLines/>
              <w:spacing w:before="60"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5E6207" w14:paraId="056C4C09" w14:textId="77777777" w:rsidTr="00BD5C56">
        <w:tc>
          <w:tcPr>
            <w:tcW w:w="6804" w:type="dxa"/>
            <w:shd w:val="clear" w:color="auto" w:fill="auto"/>
          </w:tcPr>
          <w:p w14:paraId="1C55D120" w14:textId="002E71EC" w:rsidR="00181214" w:rsidRPr="00990598" w:rsidRDefault="003E321C" w:rsidP="00BD5C56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342" w:hanging="425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E45790">
              <w:rPr>
                <w:sz w:val="22"/>
                <w:szCs w:val="22"/>
              </w:rPr>
              <w:t>Da li je predviđena upotrba znaka usaglašenosti</w:t>
            </w:r>
            <w:r w:rsidR="00181214" w:rsidRPr="00990598">
              <w:rPr>
                <w:sz w:val="22"/>
                <w:szCs w:val="22"/>
              </w:rPr>
              <w:t>?</w:t>
            </w:r>
          </w:p>
          <w:p w14:paraId="23447F5C" w14:textId="606AA056" w:rsidR="00181214" w:rsidRPr="00990598" w:rsidRDefault="00E45790" w:rsidP="00BD5C56">
            <w:pPr>
              <w:pStyle w:val="Koptekst20"/>
              <w:keepLines/>
              <w:spacing w:after="60" w:line="240" w:lineRule="auto"/>
              <w:ind w:left="357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Ukoliko jeste</w:t>
            </w:r>
            <w:r w:rsidR="00181214" w:rsidRPr="0099059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pružite dokaze u vezi sa zaštitom znaka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 koja su odnosna pravila za njegovu upotrebu</w:t>
            </w:r>
            <w:r w:rsidR="00CC6CF4" w:rsidRPr="00990598">
              <w:rPr>
                <w:sz w:val="22"/>
                <w:szCs w:val="22"/>
              </w:rPr>
              <w:t>?</w:t>
            </w:r>
          </w:p>
          <w:p w14:paraId="15D6B1E2" w14:textId="283BB9AA" w:rsidR="00181214" w:rsidRPr="00990598" w:rsidRDefault="00CC6CF4" w:rsidP="00BD5C56">
            <w:pPr>
              <w:pStyle w:val="Koptekst20"/>
              <w:keepLines/>
              <w:spacing w:after="60" w:line="240" w:lineRule="auto"/>
              <w:ind w:left="357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 li postoji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licenca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i/ili pravila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ili neki drugi vid pravno bavezujućeg angažmana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koji se odnose na upotrebu izvještaja/sertifikata, znaka usaglašenosti ili drugih izjava o usaglašenosti</w:t>
            </w:r>
            <w:r w:rsidR="00181214" w:rsidRPr="00990598">
              <w:rPr>
                <w:sz w:val="22"/>
                <w:szCs w:val="22"/>
              </w:rPr>
              <w:t>?</w:t>
            </w:r>
          </w:p>
          <w:p w14:paraId="6872ED30" w14:textId="51F96800" w:rsidR="00181214" w:rsidRPr="00990598" w:rsidRDefault="00CC6CF4" w:rsidP="00BD5C56">
            <w:pPr>
              <w:pStyle w:val="Koptekst20"/>
              <w:keepLines/>
              <w:spacing w:after="60" w:line="240" w:lineRule="auto"/>
              <w:ind w:left="357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Na kojim način je značenje predmetnog znaka usaglašenosti prezentovano javnosti</w:t>
            </w:r>
            <w:r w:rsidR="00181214" w:rsidRPr="00990598">
              <w:rPr>
                <w:sz w:val="22"/>
                <w:szCs w:val="22"/>
              </w:rPr>
              <w:t>?</w:t>
            </w:r>
          </w:p>
          <w:p w14:paraId="1C022C39" w14:textId="0F2DE78E" w:rsidR="00181214" w:rsidRPr="00990598" w:rsidRDefault="00CA3DD8" w:rsidP="00CA3DD8">
            <w:pPr>
              <w:pStyle w:val="Koptekst20"/>
              <w:keepLines/>
              <w:spacing w:after="60" w:line="240" w:lineRule="auto"/>
              <w:ind w:left="357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 li postoji značajan rizik za tržište ukoliko se znak usaglašenosti pogrešno interpretira ili koristi</w:t>
            </w:r>
            <w:r w:rsidR="00181214" w:rsidRPr="00990598">
              <w:rPr>
                <w:sz w:val="22"/>
                <w:szCs w:val="22"/>
              </w:rPr>
              <w:t xml:space="preserve">? </w:t>
            </w:r>
            <w:r>
              <w:rPr>
                <w:sz w:val="22"/>
                <w:szCs w:val="22"/>
              </w:rPr>
              <w:t>Na koji način se ovaj rizik svodi na najmanju moguću mjeru</w:t>
            </w:r>
            <w:r w:rsidRPr="00990598">
              <w:rPr>
                <w:sz w:val="22"/>
                <w:szCs w:val="22"/>
              </w:rPr>
              <w:t>?</w:t>
            </w:r>
          </w:p>
        </w:tc>
        <w:tc>
          <w:tcPr>
            <w:tcW w:w="7655" w:type="dxa"/>
            <w:shd w:val="clear" w:color="auto" w:fill="auto"/>
          </w:tcPr>
          <w:p w14:paraId="1A673BC2" w14:textId="77777777" w:rsidR="00181214" w:rsidRPr="00990598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1231FC" w14:paraId="664CAA14" w14:textId="77777777" w:rsidTr="00BD5C56">
        <w:tc>
          <w:tcPr>
            <w:tcW w:w="6804" w:type="dxa"/>
            <w:shd w:val="clear" w:color="auto" w:fill="auto"/>
          </w:tcPr>
          <w:p w14:paraId="26AD9E7B" w14:textId="488B73B8" w:rsidR="00181214" w:rsidRPr="00990598" w:rsidRDefault="003E321C" w:rsidP="003E321C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342" w:hanging="425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7094C">
              <w:rPr>
                <w:sz w:val="22"/>
                <w:szCs w:val="22"/>
              </w:rPr>
              <w:t>Da li vlasnik šeme osim akreditacije ima dodatne zahtjeve za funkcionisanje i primjenu predmetne šeme. Ukoliko ima</w:t>
            </w:r>
            <w:r w:rsidR="00181214" w:rsidRPr="00990598">
              <w:rPr>
                <w:sz w:val="22"/>
                <w:szCs w:val="22"/>
              </w:rPr>
              <w:t xml:space="preserve">, </w:t>
            </w:r>
            <w:r w:rsidR="0017094C">
              <w:rPr>
                <w:sz w:val="22"/>
                <w:szCs w:val="22"/>
              </w:rPr>
              <w:t>koji su to i da li se od ATCG takođe očekuje da provjerava ispunjenost tih zahtjeva</w:t>
            </w:r>
            <w:r w:rsidR="00181214" w:rsidRPr="00990598">
              <w:rPr>
                <w:sz w:val="22"/>
                <w:szCs w:val="22"/>
              </w:rPr>
              <w:t>?</w:t>
            </w:r>
          </w:p>
          <w:p w14:paraId="6DA5AAC6" w14:textId="1D4EF2E8" w:rsidR="00181214" w:rsidRPr="00990598" w:rsidRDefault="0017094C" w:rsidP="00BD5C56">
            <w:pPr>
              <w:pStyle w:val="Koptekst20"/>
              <w:keepLines/>
              <w:spacing w:after="60" w:line="240" w:lineRule="auto"/>
              <w:ind w:left="425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 li vlasnik šeme sprovodi bilo koje dodatne aktivnosti/ocjenjivanja 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TOU koja učestvuju u predmetnoj šemi</w:t>
            </w:r>
            <w:r w:rsidR="00181214" w:rsidRPr="0099059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npr.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dodatne provjere od strane vlasnika šeme</w:t>
            </w:r>
            <w:r w:rsidR="00181214" w:rsidRPr="00990598">
              <w:rPr>
                <w:sz w:val="22"/>
                <w:szCs w:val="22"/>
              </w:rPr>
              <w:t xml:space="preserve">?) </w:t>
            </w:r>
            <w:r>
              <w:rPr>
                <w:sz w:val="22"/>
                <w:szCs w:val="22"/>
              </w:rPr>
              <w:t>Objasniti</w:t>
            </w:r>
            <w:r w:rsidR="00181214" w:rsidRPr="00990598">
              <w:rPr>
                <w:sz w:val="22"/>
                <w:szCs w:val="22"/>
              </w:rPr>
              <w:t>.</w:t>
            </w:r>
          </w:p>
          <w:p w14:paraId="079562D2" w14:textId="5F6A0FFD" w:rsidR="00181214" w:rsidRPr="00990598" w:rsidRDefault="0017094C" w:rsidP="0017094C">
            <w:pPr>
              <w:pStyle w:val="Koptekst20"/>
              <w:keepLines/>
              <w:spacing w:after="60" w:line="240" w:lineRule="auto"/>
              <w:ind w:left="425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Ukoliko vlasnik šeme takođe sprovodi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provjere TOUa</w:t>
            </w:r>
            <w:r w:rsidR="00181214" w:rsidRPr="0099059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da li bi one trebalo biti uzete u obzir</w:t>
            </w:r>
            <w:r w:rsidR="00181214" w:rsidRPr="00990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tokom procesa akreditacije</w:t>
            </w:r>
            <w:r w:rsidR="00181214" w:rsidRPr="00990598">
              <w:rPr>
                <w:sz w:val="22"/>
                <w:szCs w:val="22"/>
              </w:rPr>
              <w:t xml:space="preserve">? </w:t>
            </w:r>
            <w:r>
              <w:rPr>
                <w:sz w:val="22"/>
                <w:szCs w:val="22"/>
              </w:rPr>
              <w:t>Ukoliko treba</w:t>
            </w:r>
            <w:r w:rsidR="00181214" w:rsidRPr="0099059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objasniti na koji način.</w:t>
            </w:r>
          </w:p>
        </w:tc>
        <w:tc>
          <w:tcPr>
            <w:tcW w:w="7655" w:type="dxa"/>
            <w:shd w:val="clear" w:color="auto" w:fill="auto"/>
          </w:tcPr>
          <w:p w14:paraId="08FCD38E" w14:textId="77777777" w:rsidR="00181214" w:rsidRPr="00990598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375FB2" w14:paraId="31516D5C" w14:textId="77777777" w:rsidTr="00BD5C56">
        <w:tc>
          <w:tcPr>
            <w:tcW w:w="6804" w:type="dxa"/>
            <w:shd w:val="clear" w:color="auto" w:fill="auto"/>
          </w:tcPr>
          <w:p w14:paraId="2625A3A6" w14:textId="363ACB84" w:rsidR="00181214" w:rsidRPr="00990598" w:rsidRDefault="00082DB5" w:rsidP="003E321C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342" w:hanging="425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Da li šema propisuje specifične zahtjeve za Akreditaciono tijelo</w:t>
            </w:r>
            <w:r w:rsidR="00181214" w:rsidRPr="0099059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dodatni zahtjevi u odnosu na zahtjeve standarda</w:t>
            </w:r>
            <w:r w:rsidR="00181214" w:rsidRPr="00990598">
              <w:rPr>
                <w:sz w:val="22"/>
                <w:szCs w:val="22"/>
              </w:rPr>
              <w:t xml:space="preserve"> ISO/IEC 17011) </w:t>
            </w:r>
            <w:r>
              <w:rPr>
                <w:sz w:val="22"/>
                <w:szCs w:val="22"/>
              </w:rPr>
              <w:t>u odnosu na:</w:t>
            </w:r>
          </w:p>
          <w:p w14:paraId="0D03DDBE" w14:textId="01F73DBC" w:rsidR="00181214" w:rsidRPr="00990598" w:rsidRDefault="00181214" w:rsidP="00BD5C56">
            <w:pPr>
              <w:pStyle w:val="Koptekst20"/>
              <w:keepLines/>
              <w:spacing w:after="60" w:line="240" w:lineRule="auto"/>
              <w:ind w:left="737" w:firstLine="0"/>
              <w:jc w:val="left"/>
              <w:rPr>
                <w:b/>
                <w:sz w:val="22"/>
                <w:szCs w:val="22"/>
              </w:rPr>
            </w:pPr>
            <w:r w:rsidRPr="00990598">
              <w:rPr>
                <w:sz w:val="22"/>
                <w:szCs w:val="22"/>
              </w:rPr>
              <w:t xml:space="preserve">a. </w:t>
            </w:r>
            <w:r w:rsidR="00082DB5">
              <w:rPr>
                <w:sz w:val="22"/>
                <w:szCs w:val="22"/>
              </w:rPr>
              <w:t>proces akreditacije</w:t>
            </w:r>
            <w:r w:rsidRPr="00990598">
              <w:rPr>
                <w:sz w:val="22"/>
                <w:szCs w:val="22"/>
              </w:rPr>
              <w:t xml:space="preserve"> (</w:t>
            </w:r>
            <w:r w:rsidR="00082DB5">
              <w:rPr>
                <w:sz w:val="22"/>
                <w:szCs w:val="22"/>
              </w:rPr>
              <w:t>npr</w:t>
            </w:r>
            <w:r w:rsidRPr="00990598">
              <w:rPr>
                <w:sz w:val="22"/>
                <w:szCs w:val="22"/>
              </w:rPr>
              <w:t xml:space="preserve"> </w:t>
            </w:r>
            <w:r w:rsidR="00082DB5">
              <w:rPr>
                <w:sz w:val="22"/>
                <w:szCs w:val="22"/>
              </w:rPr>
              <w:t>frenkventnost ocjenjivanja</w:t>
            </w:r>
            <w:r w:rsidRPr="00990598">
              <w:rPr>
                <w:sz w:val="22"/>
                <w:szCs w:val="22"/>
              </w:rPr>
              <w:t xml:space="preserve">, </w:t>
            </w:r>
            <w:r w:rsidR="00082DB5">
              <w:rPr>
                <w:sz w:val="22"/>
                <w:szCs w:val="22"/>
              </w:rPr>
              <w:t>zahtjevi koji se odnose na ocjenjivanje na licu mjesta</w:t>
            </w:r>
            <w:r w:rsidRPr="00990598">
              <w:rPr>
                <w:sz w:val="22"/>
                <w:szCs w:val="22"/>
              </w:rPr>
              <w:t xml:space="preserve">, </w:t>
            </w:r>
            <w:r w:rsidR="00082DB5">
              <w:rPr>
                <w:sz w:val="22"/>
                <w:szCs w:val="22"/>
              </w:rPr>
              <w:t>primjena specifičnih metoda i tehnika ocjenjivanja</w:t>
            </w:r>
            <w:r w:rsidRPr="00990598">
              <w:rPr>
                <w:sz w:val="22"/>
                <w:szCs w:val="22"/>
              </w:rPr>
              <w:t>)?</w:t>
            </w:r>
          </w:p>
          <w:p w14:paraId="685E6B9B" w14:textId="7051369D" w:rsidR="00181214" w:rsidRPr="00990598" w:rsidRDefault="00181214" w:rsidP="00BD5C56">
            <w:pPr>
              <w:pStyle w:val="Koptekst20"/>
              <w:keepLines/>
              <w:spacing w:after="60" w:line="240" w:lineRule="auto"/>
              <w:ind w:left="737" w:firstLine="0"/>
              <w:jc w:val="left"/>
              <w:rPr>
                <w:b/>
                <w:sz w:val="22"/>
                <w:szCs w:val="22"/>
              </w:rPr>
            </w:pPr>
            <w:r w:rsidRPr="00990598">
              <w:rPr>
                <w:sz w:val="22"/>
                <w:szCs w:val="22"/>
              </w:rPr>
              <w:t xml:space="preserve">b. </w:t>
            </w:r>
            <w:r w:rsidR="00082DB5">
              <w:rPr>
                <w:sz w:val="22"/>
                <w:szCs w:val="22"/>
              </w:rPr>
              <w:t>kompetentnost i tehničke kvalifikacije</w:t>
            </w:r>
            <w:r w:rsidRPr="00990598">
              <w:rPr>
                <w:sz w:val="22"/>
                <w:szCs w:val="22"/>
              </w:rPr>
              <w:t xml:space="preserve"> </w:t>
            </w:r>
            <w:r w:rsidR="00082DB5">
              <w:rPr>
                <w:sz w:val="22"/>
                <w:szCs w:val="22"/>
              </w:rPr>
              <w:t>ocjenjivača</w:t>
            </w:r>
            <w:r w:rsidRPr="00990598">
              <w:rPr>
                <w:sz w:val="22"/>
                <w:szCs w:val="22"/>
              </w:rPr>
              <w:t>/</w:t>
            </w:r>
            <w:r w:rsidR="00082DB5">
              <w:rPr>
                <w:sz w:val="22"/>
                <w:szCs w:val="22"/>
              </w:rPr>
              <w:t>eksperata</w:t>
            </w:r>
            <w:r w:rsidRPr="00990598">
              <w:rPr>
                <w:sz w:val="22"/>
                <w:szCs w:val="22"/>
              </w:rPr>
              <w:t xml:space="preserve"> </w:t>
            </w:r>
            <w:r w:rsidR="00082DB5">
              <w:rPr>
                <w:sz w:val="22"/>
                <w:szCs w:val="22"/>
              </w:rPr>
              <w:t>i/ili drugog osoblja uključenog u proces akreditacije</w:t>
            </w:r>
            <w:r w:rsidRPr="00990598">
              <w:rPr>
                <w:sz w:val="22"/>
                <w:szCs w:val="22"/>
              </w:rPr>
              <w:t>?</w:t>
            </w:r>
          </w:p>
          <w:p w14:paraId="0953123F" w14:textId="5DABF48C" w:rsidR="00181214" w:rsidRPr="00990598" w:rsidRDefault="00181214" w:rsidP="00BD5C56">
            <w:pPr>
              <w:pStyle w:val="Koptekst20"/>
              <w:keepLines/>
              <w:spacing w:after="60" w:line="240" w:lineRule="auto"/>
              <w:ind w:left="737" w:firstLine="0"/>
              <w:jc w:val="left"/>
              <w:rPr>
                <w:b/>
                <w:sz w:val="22"/>
                <w:szCs w:val="22"/>
              </w:rPr>
            </w:pPr>
            <w:r w:rsidRPr="00990598">
              <w:rPr>
                <w:sz w:val="22"/>
                <w:szCs w:val="22"/>
              </w:rPr>
              <w:t xml:space="preserve">c. </w:t>
            </w:r>
            <w:r w:rsidR="00082DB5">
              <w:rPr>
                <w:sz w:val="22"/>
                <w:szCs w:val="22"/>
              </w:rPr>
              <w:t>obim akreditacije</w:t>
            </w:r>
            <w:r w:rsidRPr="00990598">
              <w:rPr>
                <w:sz w:val="22"/>
                <w:szCs w:val="22"/>
              </w:rPr>
              <w:t>?</w:t>
            </w:r>
          </w:p>
          <w:p w14:paraId="52EFB4CE" w14:textId="6BA86BFE" w:rsidR="00181214" w:rsidRPr="00990598" w:rsidRDefault="00082DB5" w:rsidP="00BD5C56">
            <w:pPr>
              <w:pStyle w:val="Koptekst20"/>
              <w:keepLines/>
              <w:spacing w:after="60" w:line="240" w:lineRule="auto"/>
              <w:ind w:left="737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d. drugo</w:t>
            </w:r>
            <w:r w:rsidR="00181214" w:rsidRPr="00990598">
              <w:rPr>
                <w:sz w:val="22"/>
                <w:szCs w:val="22"/>
              </w:rPr>
              <w:t>?</w:t>
            </w:r>
          </w:p>
          <w:p w14:paraId="50F82C56" w14:textId="61C1F97D" w:rsidR="00181214" w:rsidRPr="00990598" w:rsidRDefault="00082DB5" w:rsidP="00BD5C56">
            <w:pPr>
              <w:pStyle w:val="Koptekst20"/>
              <w:keepLines/>
              <w:spacing w:after="60" w:line="240" w:lineRule="auto"/>
              <w:ind w:left="737"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Napomena</w:t>
            </w:r>
            <w:r w:rsidR="00181214" w:rsidRPr="00990598">
              <w:rPr>
                <w:i/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>U navedenim slučajevima</w:t>
            </w:r>
            <w:r w:rsidR="00181214" w:rsidRPr="00990598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ovi zahtjevi moraju biti eksplicitno navedeni u šemi, a ne npr. uključeni samo u okviru Sporazuma o saradnji</w:t>
            </w:r>
          </w:p>
          <w:p w14:paraId="5BC9AF7D" w14:textId="59F7ABB1" w:rsidR="00181214" w:rsidRPr="00990598" w:rsidRDefault="00082DB5" w:rsidP="00082DB5">
            <w:pPr>
              <w:pStyle w:val="Koptekst20"/>
              <w:keepLines/>
              <w:spacing w:after="60" w:line="240" w:lineRule="auto"/>
              <w:ind w:left="357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 li je verifikovano da ovi zahtjevi nijesu u suprotnosti sa zahtjevima</w:t>
            </w:r>
            <w:r w:rsidR="00181214" w:rsidRPr="00990598">
              <w:rPr>
                <w:sz w:val="22"/>
                <w:szCs w:val="22"/>
              </w:rPr>
              <w:t xml:space="preserve"> ISO/IEC 17011, EC 765/2008 </w:t>
            </w:r>
            <w:r>
              <w:rPr>
                <w:sz w:val="22"/>
                <w:szCs w:val="22"/>
              </w:rPr>
              <w:t>i relevantnim</w:t>
            </w:r>
            <w:r w:rsidR="00181214" w:rsidRPr="00990598">
              <w:rPr>
                <w:sz w:val="22"/>
                <w:szCs w:val="22"/>
              </w:rPr>
              <w:t xml:space="preserve"> IAF/ILAC/EA </w:t>
            </w:r>
            <w:r>
              <w:rPr>
                <w:sz w:val="22"/>
                <w:szCs w:val="22"/>
              </w:rPr>
              <w:t>politikama, normativnim dokumentima i smjernicama</w:t>
            </w:r>
            <w:r w:rsidR="00181214" w:rsidRPr="00990598">
              <w:rPr>
                <w:sz w:val="22"/>
                <w:szCs w:val="22"/>
              </w:rPr>
              <w:t>?</w:t>
            </w:r>
          </w:p>
        </w:tc>
        <w:tc>
          <w:tcPr>
            <w:tcW w:w="7655" w:type="dxa"/>
            <w:shd w:val="clear" w:color="auto" w:fill="auto"/>
          </w:tcPr>
          <w:p w14:paraId="635E3CDA" w14:textId="77777777" w:rsidR="00181214" w:rsidRPr="00990598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375FB2" w14:paraId="692C456B" w14:textId="77777777" w:rsidTr="00B910CD">
        <w:trPr>
          <w:trHeight w:val="860"/>
        </w:trPr>
        <w:tc>
          <w:tcPr>
            <w:tcW w:w="6804" w:type="dxa"/>
            <w:shd w:val="clear" w:color="auto" w:fill="auto"/>
          </w:tcPr>
          <w:p w14:paraId="1BDD270F" w14:textId="577D944C" w:rsidR="00181214" w:rsidRPr="00990598" w:rsidRDefault="00630B9B" w:rsidP="00630B9B">
            <w:pPr>
              <w:pStyle w:val="Koptekst20"/>
              <w:keepLines/>
              <w:numPr>
                <w:ilvl w:val="1"/>
                <w:numId w:val="5"/>
              </w:numPr>
              <w:shd w:val="clear" w:color="auto" w:fill="auto"/>
              <w:spacing w:after="0" w:line="240" w:lineRule="auto"/>
              <w:ind w:left="342" w:hanging="425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 li šema predviđa saradnju vlasnika šeme sa ATCG ili EA po drugim pitanjima osim po pitanju akreditacije TOU</w:t>
            </w:r>
            <w:r w:rsidR="00181214" w:rsidRPr="00990598">
              <w:rPr>
                <w:sz w:val="22"/>
                <w:szCs w:val="22"/>
              </w:rPr>
              <w:t xml:space="preserve">? </w:t>
            </w:r>
            <w:r>
              <w:rPr>
                <w:sz w:val="22"/>
                <w:szCs w:val="22"/>
              </w:rPr>
              <w:t>Ako predviđa</w:t>
            </w:r>
            <w:r w:rsidR="00181214" w:rsidRPr="0099059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dati pojašnjenje</w:t>
            </w:r>
          </w:p>
        </w:tc>
        <w:tc>
          <w:tcPr>
            <w:tcW w:w="7655" w:type="dxa"/>
            <w:shd w:val="clear" w:color="auto" w:fill="auto"/>
          </w:tcPr>
          <w:p w14:paraId="0E302C9D" w14:textId="77777777" w:rsidR="00181214" w:rsidRPr="00990598" w:rsidRDefault="00181214" w:rsidP="00BD5C56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</w:tbl>
    <w:p w14:paraId="62701786" w14:textId="2D75E38A" w:rsidR="00181214" w:rsidRPr="006824AE" w:rsidRDefault="00181214" w:rsidP="00DA6BB0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tblpX="108" w:tblpY="1"/>
        <w:tblOverlap w:val="never"/>
        <w:tblW w:w="14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7655"/>
      </w:tblGrid>
      <w:tr w:rsidR="00181214" w:rsidRPr="004C7C07" w14:paraId="4842EF14" w14:textId="77777777" w:rsidTr="00DA6BB0">
        <w:tc>
          <w:tcPr>
            <w:tcW w:w="14459" w:type="dxa"/>
            <w:gridSpan w:val="2"/>
            <w:shd w:val="clear" w:color="auto" w:fill="auto"/>
          </w:tcPr>
          <w:p w14:paraId="014360FA" w14:textId="380BFCA0" w:rsidR="00181214" w:rsidRPr="00B910CD" w:rsidRDefault="00181214" w:rsidP="00DA6BB0">
            <w:pPr>
              <w:pStyle w:val="Koptekst20"/>
              <w:keepLines/>
              <w:spacing w:after="60" w:line="240" w:lineRule="auto"/>
              <w:ind w:firstLine="0"/>
              <w:rPr>
                <w:b/>
                <w:sz w:val="24"/>
                <w:szCs w:val="24"/>
              </w:rPr>
            </w:pPr>
            <w:r w:rsidRPr="00B910CD">
              <w:rPr>
                <w:b/>
                <w:sz w:val="24"/>
                <w:szCs w:val="24"/>
              </w:rPr>
              <w:t xml:space="preserve">3 </w:t>
            </w:r>
            <w:r w:rsidR="00E36E34" w:rsidRPr="00B910CD">
              <w:rPr>
                <w:b/>
                <w:sz w:val="24"/>
                <w:szCs w:val="24"/>
              </w:rPr>
              <w:t>Razvoj i validacija šeme</w:t>
            </w:r>
          </w:p>
          <w:p w14:paraId="10EBFC83" w14:textId="314580BE" w:rsidR="00181214" w:rsidRPr="004C7C07" w:rsidRDefault="00E36E34" w:rsidP="00DA6BB0">
            <w:pPr>
              <w:pStyle w:val="Koptekst20"/>
              <w:keepNext/>
              <w:keepLines/>
              <w:shd w:val="clear" w:color="auto" w:fill="auto"/>
              <w:spacing w:after="60" w:line="240" w:lineRule="auto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Pr="0069174B">
              <w:rPr>
                <w:i/>
                <w:sz w:val="22"/>
                <w:szCs w:val="22"/>
              </w:rPr>
              <w:t xml:space="preserve">molimo da odgovore date koncizno i jasno, kao i da navedete što više referenci na odnosna dokumenata šeme koja </w:t>
            </w:r>
            <w:r>
              <w:rPr>
                <w:i/>
                <w:sz w:val="22"/>
                <w:szCs w:val="22"/>
              </w:rPr>
              <w:t>podržavaju odgovor na dato</w:t>
            </w:r>
            <w:r w:rsidRPr="0069174B">
              <w:rPr>
                <w:i/>
                <w:sz w:val="22"/>
                <w:szCs w:val="22"/>
              </w:rPr>
              <w:t xml:space="preserve"> pitanje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181214" w:rsidRPr="004C7C07" w14:paraId="48E6F87D" w14:textId="77777777" w:rsidTr="00DA6BB0">
        <w:tc>
          <w:tcPr>
            <w:tcW w:w="6804" w:type="dxa"/>
            <w:shd w:val="clear" w:color="auto" w:fill="auto"/>
          </w:tcPr>
          <w:p w14:paraId="4ADAAE2A" w14:textId="1D40E9B8" w:rsidR="00181214" w:rsidRPr="004C7C07" w:rsidRDefault="00172C17" w:rsidP="00DA6BB0">
            <w:pPr>
              <w:pStyle w:val="Koptekst20"/>
              <w:keepLines/>
              <w:numPr>
                <w:ilvl w:val="1"/>
                <w:numId w:val="18"/>
              </w:numPr>
              <w:spacing w:after="6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Ko je bio uključen u proces razvoja i validacije predmetne šeme</w:t>
            </w:r>
            <w:r w:rsidR="00181214" w:rsidRPr="004C7C07">
              <w:rPr>
                <w:sz w:val="22"/>
                <w:szCs w:val="22"/>
              </w:rPr>
              <w:t>?</w:t>
            </w:r>
          </w:p>
          <w:p w14:paraId="544C6D00" w14:textId="7BE65E8D" w:rsidR="00181214" w:rsidRPr="004C7C07" w:rsidRDefault="00172C17" w:rsidP="00172C17">
            <w:pPr>
              <w:pStyle w:val="Koptekst20"/>
              <w:keepLines/>
              <w:spacing w:after="60" w:line="240" w:lineRule="auto"/>
              <w:ind w:left="425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 li te osobe imaju potrebnu kompetentnost</w:t>
            </w:r>
            <w:r w:rsidR="00181214" w:rsidRPr="004C7C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 predmetnom području</w:t>
            </w:r>
            <w:r w:rsidR="00181214" w:rsidRPr="004C7C0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kako sa aspekta</w:t>
            </w:r>
            <w:r w:rsidR="00181214" w:rsidRPr="004C7C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postupka i ciljeva ocjenjivanja usaglašenosti</w:t>
            </w:r>
            <w:r w:rsidR="00181214" w:rsidRPr="004C7C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tako i </w:t>
            </w:r>
            <w:r>
              <w:rPr>
                <w:sz w:val="22"/>
                <w:szCs w:val="22"/>
              </w:rPr>
              <w:lastRenderedPageBreak/>
              <w:t>sa aspekta poznavanja standarda koji se koriste za ocjenjivanje usaglašenosti</w:t>
            </w:r>
            <w:r w:rsidR="00181214" w:rsidRPr="004C7C07">
              <w:rPr>
                <w:sz w:val="22"/>
                <w:szCs w:val="22"/>
              </w:rPr>
              <w:t>?)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Obrazložite.</w:t>
            </w:r>
          </w:p>
        </w:tc>
        <w:tc>
          <w:tcPr>
            <w:tcW w:w="7655" w:type="dxa"/>
            <w:shd w:val="clear" w:color="auto" w:fill="auto"/>
          </w:tcPr>
          <w:p w14:paraId="12FE82A7" w14:textId="77777777" w:rsidR="00181214" w:rsidRPr="004C7C07" w:rsidRDefault="00181214" w:rsidP="00DA6BB0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4C7C07" w14:paraId="20AD4F75" w14:textId="77777777" w:rsidTr="006824AE">
        <w:trPr>
          <w:trHeight w:val="1971"/>
        </w:trPr>
        <w:tc>
          <w:tcPr>
            <w:tcW w:w="6804" w:type="dxa"/>
            <w:shd w:val="clear" w:color="auto" w:fill="auto"/>
          </w:tcPr>
          <w:p w14:paraId="5FD7B99C" w14:textId="50A8C004" w:rsidR="00181214" w:rsidRPr="004C7C07" w:rsidRDefault="00172C17" w:rsidP="00DA6BB0">
            <w:pPr>
              <w:pStyle w:val="Koptekst20"/>
              <w:keepLines/>
              <w:numPr>
                <w:ilvl w:val="1"/>
                <w:numId w:val="18"/>
              </w:numPr>
              <w:spacing w:after="6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Da li su sve zainteresovane strane identifikovane i uključene u postupak razvoja šeme</w:t>
            </w:r>
            <w:r w:rsidR="00181214" w:rsidRPr="004C7C07">
              <w:rPr>
                <w:sz w:val="22"/>
                <w:szCs w:val="22"/>
              </w:rPr>
              <w:t xml:space="preserve">? </w:t>
            </w:r>
            <w:r>
              <w:rPr>
                <w:sz w:val="22"/>
                <w:szCs w:val="22"/>
              </w:rPr>
              <w:t>Objasnite.</w:t>
            </w:r>
            <w:r w:rsidR="00181214" w:rsidRPr="004C7C0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Da li su određena pitanja i suprtna stanovišta bila inicirana od zainteresovanih strana i ukoliko jesu, da li su oni uspješno razmotrena razriješena</w:t>
            </w:r>
            <w:r w:rsidR="00181214" w:rsidRPr="004C7C07">
              <w:rPr>
                <w:sz w:val="22"/>
                <w:szCs w:val="22"/>
              </w:rPr>
              <w:t>?</w:t>
            </w:r>
          </w:p>
          <w:p w14:paraId="71F88C95" w14:textId="18780AB1" w:rsidR="00181214" w:rsidRPr="004C7C07" w:rsidRDefault="00172C17" w:rsidP="00172C17">
            <w:pPr>
              <w:pStyle w:val="Koptekst20"/>
              <w:keepLines/>
              <w:spacing w:after="60" w:line="240" w:lineRule="auto"/>
              <w:ind w:left="425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 li postoji izričito iskazana i dokaziva podrška/interesovanje za predmetnom šemom na tržištu</w:t>
            </w:r>
            <w:r w:rsidR="00181214" w:rsidRPr="004C7C07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Obrazložite.</w:t>
            </w:r>
          </w:p>
        </w:tc>
        <w:tc>
          <w:tcPr>
            <w:tcW w:w="7655" w:type="dxa"/>
            <w:shd w:val="clear" w:color="auto" w:fill="auto"/>
          </w:tcPr>
          <w:p w14:paraId="67361415" w14:textId="77777777" w:rsidR="00181214" w:rsidRPr="004C7C07" w:rsidRDefault="00181214" w:rsidP="00DA6BB0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4C7C07" w14:paraId="21DF6D64" w14:textId="77777777" w:rsidTr="006824AE">
        <w:trPr>
          <w:trHeight w:val="850"/>
        </w:trPr>
        <w:tc>
          <w:tcPr>
            <w:tcW w:w="6804" w:type="dxa"/>
            <w:shd w:val="clear" w:color="auto" w:fill="auto"/>
          </w:tcPr>
          <w:p w14:paraId="33CE0F93" w14:textId="2812DB84" w:rsidR="00181214" w:rsidRPr="004C7C07" w:rsidRDefault="00B22DB1" w:rsidP="00B22DB1">
            <w:pPr>
              <w:pStyle w:val="Koptekst20"/>
              <w:keepLines/>
              <w:numPr>
                <w:ilvl w:val="1"/>
                <w:numId w:val="18"/>
              </w:numPr>
              <w:spacing w:after="6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Za šemu namijenjenu privatnom ili dobrovoljnom sektoru</w:t>
            </w:r>
            <w:r w:rsidR="00181214" w:rsidRPr="004C7C0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da li je verifikovano da predmetna šema nije u suprotnosti za bilo kojim regulatornim zahtjevima</w:t>
            </w:r>
            <w:r w:rsidR="00181214" w:rsidRPr="004C7C07">
              <w:rPr>
                <w:sz w:val="22"/>
                <w:szCs w:val="22"/>
              </w:rPr>
              <w:t>?</w:t>
            </w:r>
          </w:p>
        </w:tc>
        <w:tc>
          <w:tcPr>
            <w:tcW w:w="7655" w:type="dxa"/>
            <w:shd w:val="clear" w:color="auto" w:fill="auto"/>
          </w:tcPr>
          <w:p w14:paraId="03384C9A" w14:textId="77777777" w:rsidR="00181214" w:rsidRPr="004C7C07" w:rsidRDefault="00181214" w:rsidP="00DA6BB0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4C7C07" w14:paraId="62DB9B08" w14:textId="77777777" w:rsidTr="006824AE">
        <w:trPr>
          <w:trHeight w:val="4797"/>
        </w:trPr>
        <w:tc>
          <w:tcPr>
            <w:tcW w:w="6804" w:type="dxa"/>
            <w:shd w:val="clear" w:color="auto" w:fill="auto"/>
          </w:tcPr>
          <w:p w14:paraId="137446B6" w14:textId="387A819B" w:rsidR="00181214" w:rsidRPr="004C7C07" w:rsidRDefault="00EB3AFD" w:rsidP="00DA6BB0">
            <w:pPr>
              <w:pStyle w:val="Koptekst20"/>
              <w:keepLines/>
              <w:numPr>
                <w:ilvl w:val="1"/>
                <w:numId w:val="18"/>
              </w:numPr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 okviru validacije šeme da li je provjereno</w:t>
            </w:r>
            <w:r w:rsidR="00181214" w:rsidRPr="004C7C07">
              <w:rPr>
                <w:sz w:val="22"/>
                <w:szCs w:val="22"/>
              </w:rPr>
              <w:t>:</w:t>
            </w:r>
          </w:p>
          <w:p w14:paraId="6EC97321" w14:textId="631AF6F3" w:rsidR="00181214" w:rsidRPr="004C7C07" w:rsidRDefault="00181214" w:rsidP="00EB3AFD">
            <w:pPr>
              <w:pStyle w:val="Koptekst20"/>
              <w:keepLines/>
              <w:spacing w:after="60" w:line="240" w:lineRule="auto"/>
              <w:ind w:left="450" w:firstLine="0"/>
              <w:jc w:val="left"/>
              <w:rPr>
                <w:b/>
                <w:sz w:val="22"/>
                <w:szCs w:val="22"/>
              </w:rPr>
            </w:pPr>
            <w:r w:rsidRPr="004C7C07">
              <w:rPr>
                <w:sz w:val="22"/>
                <w:szCs w:val="22"/>
              </w:rPr>
              <w:t xml:space="preserve">- </w:t>
            </w:r>
            <w:r w:rsidR="00EB3AFD">
              <w:rPr>
                <w:sz w:val="22"/>
                <w:szCs w:val="22"/>
              </w:rPr>
              <w:t>da je predviđeno ocjenjivanje usaglašenosti izvodljivo</w:t>
            </w:r>
            <w:r w:rsidRPr="004C7C07">
              <w:rPr>
                <w:sz w:val="22"/>
                <w:szCs w:val="22"/>
              </w:rPr>
              <w:t>?</w:t>
            </w:r>
          </w:p>
          <w:p w14:paraId="4152AFFA" w14:textId="16B88B1A" w:rsidR="00181214" w:rsidRPr="004C7C07" w:rsidRDefault="00181214" w:rsidP="00EB3AFD">
            <w:pPr>
              <w:pStyle w:val="Koptekst20"/>
              <w:keepLines/>
              <w:spacing w:after="60" w:line="240" w:lineRule="auto"/>
              <w:ind w:left="450" w:firstLine="0"/>
              <w:jc w:val="left"/>
              <w:rPr>
                <w:b/>
                <w:sz w:val="22"/>
                <w:szCs w:val="22"/>
              </w:rPr>
            </w:pPr>
            <w:r w:rsidRPr="004C7C07">
              <w:rPr>
                <w:sz w:val="22"/>
                <w:szCs w:val="22"/>
              </w:rPr>
              <w:t xml:space="preserve">- </w:t>
            </w:r>
            <w:r w:rsidR="00EB3AFD">
              <w:rPr>
                <w:sz w:val="22"/>
                <w:szCs w:val="22"/>
              </w:rPr>
              <w:t>da aktivnosti vrednovanja</w:t>
            </w:r>
            <w:r w:rsidRPr="004C7C07">
              <w:rPr>
                <w:sz w:val="22"/>
                <w:szCs w:val="22"/>
              </w:rPr>
              <w:t xml:space="preserve"> (</w:t>
            </w:r>
            <w:r w:rsidR="00EB3AFD">
              <w:rPr>
                <w:sz w:val="22"/>
                <w:szCs w:val="22"/>
              </w:rPr>
              <w:t>ispitivanja</w:t>
            </w:r>
            <w:r w:rsidRPr="004C7C07">
              <w:rPr>
                <w:sz w:val="22"/>
                <w:szCs w:val="22"/>
              </w:rPr>
              <w:t xml:space="preserve">, </w:t>
            </w:r>
            <w:r w:rsidR="00EB3AFD">
              <w:rPr>
                <w:sz w:val="22"/>
                <w:szCs w:val="22"/>
              </w:rPr>
              <w:t>kontrolisanja</w:t>
            </w:r>
            <w:r w:rsidRPr="004C7C07">
              <w:rPr>
                <w:sz w:val="22"/>
                <w:szCs w:val="22"/>
              </w:rPr>
              <w:t xml:space="preserve">, </w:t>
            </w:r>
            <w:r w:rsidR="00EB3AFD">
              <w:rPr>
                <w:sz w:val="22"/>
                <w:szCs w:val="22"/>
              </w:rPr>
              <w:t>provjere</w:t>
            </w:r>
            <w:r w:rsidRPr="004C7C07">
              <w:rPr>
                <w:sz w:val="22"/>
                <w:szCs w:val="22"/>
              </w:rPr>
              <w:t>…</w:t>
            </w:r>
            <w:r w:rsidR="00EB3AFD">
              <w:rPr>
                <w:sz w:val="22"/>
                <w:szCs w:val="22"/>
              </w:rPr>
              <w:t xml:space="preserve"> vidjeti takođe pitanje</w:t>
            </w:r>
            <w:r w:rsidRPr="004C7C07">
              <w:rPr>
                <w:sz w:val="22"/>
                <w:szCs w:val="22"/>
              </w:rPr>
              <w:t xml:space="preserve"> 2.10) </w:t>
            </w:r>
            <w:r w:rsidR="00EB3AFD">
              <w:rPr>
                <w:sz w:val="22"/>
                <w:szCs w:val="22"/>
              </w:rPr>
              <w:t>omogućavaju</w:t>
            </w:r>
            <w:r w:rsidRPr="004C7C07">
              <w:rPr>
                <w:sz w:val="22"/>
                <w:szCs w:val="22"/>
              </w:rPr>
              <w:t xml:space="preserve"> </w:t>
            </w:r>
            <w:r w:rsidR="00EB3AFD">
              <w:rPr>
                <w:sz w:val="22"/>
                <w:szCs w:val="22"/>
              </w:rPr>
              <w:t>identifikaciju i/ili</w:t>
            </w:r>
            <w:r w:rsidRPr="004C7C07">
              <w:rPr>
                <w:sz w:val="22"/>
                <w:szCs w:val="22"/>
              </w:rPr>
              <w:t xml:space="preserve"> </w:t>
            </w:r>
            <w:r w:rsidR="00EB3AFD">
              <w:rPr>
                <w:sz w:val="22"/>
                <w:szCs w:val="22"/>
              </w:rPr>
              <w:t>kvatifikaciju</w:t>
            </w:r>
            <w:r w:rsidRPr="004C7C07">
              <w:rPr>
                <w:sz w:val="22"/>
                <w:szCs w:val="22"/>
              </w:rPr>
              <w:t xml:space="preserve"> </w:t>
            </w:r>
            <w:r w:rsidR="00EB3AFD">
              <w:rPr>
                <w:sz w:val="22"/>
                <w:szCs w:val="22"/>
              </w:rPr>
              <w:t>namjeravanih karakteristika objekta</w:t>
            </w:r>
            <w:r w:rsidRPr="004C7C07">
              <w:rPr>
                <w:sz w:val="22"/>
                <w:szCs w:val="22"/>
              </w:rPr>
              <w:t xml:space="preserve">, </w:t>
            </w:r>
            <w:r w:rsidR="00EB3AFD">
              <w:rPr>
                <w:sz w:val="22"/>
                <w:szCs w:val="22"/>
              </w:rPr>
              <w:t>koje ćine osnovu</w:t>
            </w:r>
            <w:r w:rsidRPr="004C7C07">
              <w:rPr>
                <w:sz w:val="22"/>
                <w:szCs w:val="22"/>
              </w:rPr>
              <w:t xml:space="preserve"> </w:t>
            </w:r>
            <w:r w:rsidR="00EB3AFD">
              <w:rPr>
                <w:sz w:val="22"/>
                <w:szCs w:val="22"/>
              </w:rPr>
              <w:t>za ocjenjivanje usaglašenosti</w:t>
            </w:r>
            <w:r w:rsidR="00EB3AFD" w:rsidRPr="004C7C07">
              <w:rPr>
                <w:sz w:val="22"/>
                <w:szCs w:val="22"/>
              </w:rPr>
              <w:t>?</w:t>
            </w:r>
          </w:p>
          <w:p w14:paraId="1C35CE62" w14:textId="065E53BD" w:rsidR="00181214" w:rsidRPr="004C7C07" w:rsidRDefault="00181214" w:rsidP="00EB3AFD">
            <w:pPr>
              <w:pStyle w:val="Koptekst20"/>
              <w:keepLines/>
              <w:spacing w:after="60" w:line="240" w:lineRule="auto"/>
              <w:ind w:left="450" w:firstLine="0"/>
              <w:jc w:val="left"/>
              <w:rPr>
                <w:b/>
                <w:sz w:val="22"/>
                <w:szCs w:val="22"/>
              </w:rPr>
            </w:pPr>
            <w:r w:rsidRPr="004C7C07">
              <w:rPr>
                <w:sz w:val="22"/>
                <w:szCs w:val="22"/>
              </w:rPr>
              <w:t xml:space="preserve">- </w:t>
            </w:r>
            <w:r w:rsidR="00B721F7">
              <w:rPr>
                <w:sz w:val="22"/>
                <w:szCs w:val="22"/>
              </w:rPr>
              <w:t xml:space="preserve">da su zahtjevi specificirani na način koji omogućava da rezultati </w:t>
            </w:r>
            <w:r w:rsidRPr="004C7C07">
              <w:rPr>
                <w:sz w:val="22"/>
                <w:szCs w:val="22"/>
              </w:rPr>
              <w:t xml:space="preserve"> </w:t>
            </w:r>
            <w:r w:rsidR="00B721F7">
              <w:rPr>
                <w:sz w:val="22"/>
                <w:szCs w:val="22"/>
              </w:rPr>
              <w:t>ocjenjivanja usaglašenosti budu pouzdani i ponovljivi</w:t>
            </w:r>
            <w:r w:rsidRPr="004C7C07">
              <w:rPr>
                <w:sz w:val="22"/>
                <w:szCs w:val="22"/>
              </w:rPr>
              <w:t>?</w:t>
            </w:r>
          </w:p>
          <w:p w14:paraId="573B40CB" w14:textId="7A19C3A9" w:rsidR="00181214" w:rsidRPr="004C7C07" w:rsidRDefault="00B721F7" w:rsidP="00DA6BB0">
            <w:pPr>
              <w:pStyle w:val="Koptekst20"/>
              <w:keepLines/>
              <w:spacing w:after="60" w:line="240" w:lineRule="auto"/>
              <w:ind w:left="357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 li je pogodnost utvrđenih zahtjeva i metoda</w:t>
            </w:r>
            <w:r w:rsidR="00181214" w:rsidRPr="004C7C0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uključujući aktivnosti nadzora kada je primjenjivo</w:t>
            </w:r>
            <w:r w:rsidR="00181214" w:rsidRPr="004C7C07">
              <w:rPr>
                <w:sz w:val="22"/>
                <w:szCs w:val="22"/>
              </w:rPr>
              <w:t xml:space="preserve">) </w:t>
            </w:r>
            <w:r w:rsidR="00AC26C4">
              <w:rPr>
                <w:sz w:val="22"/>
                <w:szCs w:val="22"/>
              </w:rPr>
              <w:t xml:space="preserve">ocijenjena u odnosu na </w:t>
            </w:r>
            <w:r w:rsidR="00181214" w:rsidRPr="004C7C07">
              <w:rPr>
                <w:sz w:val="22"/>
                <w:szCs w:val="22"/>
              </w:rPr>
              <w:t xml:space="preserve"> </w:t>
            </w:r>
            <w:r w:rsidR="00AC26C4">
              <w:rPr>
                <w:sz w:val="22"/>
                <w:szCs w:val="22"/>
              </w:rPr>
              <w:t xml:space="preserve">definisanu </w:t>
            </w:r>
            <w:r w:rsidR="00181214" w:rsidRPr="004C7C07">
              <w:rPr>
                <w:sz w:val="22"/>
                <w:szCs w:val="22"/>
              </w:rPr>
              <w:t xml:space="preserve"> </w:t>
            </w:r>
            <w:r w:rsidR="00AC26C4">
              <w:rPr>
                <w:sz w:val="22"/>
                <w:szCs w:val="22"/>
              </w:rPr>
              <w:t>svrhu šeme?</w:t>
            </w:r>
          </w:p>
          <w:p w14:paraId="72EC27EB" w14:textId="7ACC89F0" w:rsidR="00AC26C4" w:rsidRPr="00AC26C4" w:rsidRDefault="00AC26C4" w:rsidP="00DA6BB0">
            <w:pPr>
              <w:pStyle w:val="Koptekst20"/>
              <w:keepLines/>
              <w:spacing w:after="60" w:line="240" w:lineRule="auto"/>
              <w:ind w:left="357" w:firstLine="0"/>
              <w:jc w:val="left"/>
              <w:rPr>
                <w:sz w:val="22"/>
                <w:szCs w:val="22"/>
              </w:rPr>
            </w:pPr>
            <w:r w:rsidRPr="00AC26C4">
              <w:rPr>
                <w:sz w:val="22"/>
                <w:szCs w:val="22"/>
              </w:rPr>
              <w:t xml:space="preserve">Objasnite šta je učinjeno da bi se utvrdilo da je shema izvodljiva i </w:t>
            </w:r>
            <w:r w:rsidRPr="00AC26C4">
              <w:rPr>
                <w:sz w:val="22"/>
                <w:szCs w:val="22"/>
              </w:rPr>
              <w:t>pogodna</w:t>
            </w:r>
            <w:r w:rsidRPr="00AC26C4">
              <w:rPr>
                <w:sz w:val="22"/>
                <w:szCs w:val="22"/>
              </w:rPr>
              <w:t xml:space="preserve"> u odnosu na svoju </w:t>
            </w:r>
            <w:r w:rsidRPr="00AC26C4">
              <w:rPr>
                <w:sz w:val="22"/>
                <w:szCs w:val="22"/>
              </w:rPr>
              <w:t xml:space="preserve">namjeravanu </w:t>
            </w:r>
            <w:r w:rsidRPr="00AC26C4">
              <w:rPr>
                <w:sz w:val="22"/>
                <w:szCs w:val="22"/>
              </w:rPr>
              <w:t>svrhu i koji su zaključci tih aktivnosti</w:t>
            </w:r>
            <w:r>
              <w:rPr>
                <w:sz w:val="22"/>
                <w:szCs w:val="22"/>
              </w:rPr>
              <w:t>.</w:t>
            </w:r>
          </w:p>
          <w:p w14:paraId="64B8BC50" w14:textId="2B8709FE" w:rsidR="00AC26C4" w:rsidRPr="004C7C07" w:rsidRDefault="00AC26C4" w:rsidP="00DA6BB0">
            <w:pPr>
              <w:pStyle w:val="Koptekst20"/>
              <w:keepLines/>
              <w:spacing w:after="60" w:line="240" w:lineRule="auto"/>
              <w:ind w:left="357" w:firstLine="0"/>
              <w:jc w:val="left"/>
              <w:rPr>
                <w:b/>
                <w:i/>
                <w:sz w:val="22"/>
                <w:szCs w:val="22"/>
              </w:rPr>
            </w:pPr>
            <w:r w:rsidRPr="00AC26C4">
              <w:rPr>
                <w:i/>
                <w:sz w:val="22"/>
                <w:szCs w:val="22"/>
              </w:rPr>
              <w:t>Napomena: Kao minimum, validaci</w:t>
            </w:r>
            <w:r>
              <w:rPr>
                <w:i/>
                <w:sz w:val="22"/>
                <w:szCs w:val="22"/>
              </w:rPr>
              <w:t>ja mora pokazati da je š</w:t>
            </w:r>
            <w:r w:rsidRPr="00AC26C4">
              <w:rPr>
                <w:i/>
                <w:sz w:val="22"/>
                <w:szCs w:val="22"/>
              </w:rPr>
              <w:t>ema uspješno završila test</w:t>
            </w:r>
            <w:r>
              <w:rPr>
                <w:i/>
                <w:sz w:val="22"/>
                <w:szCs w:val="22"/>
              </w:rPr>
              <w:t>ni</w:t>
            </w:r>
            <w:r w:rsidRPr="00AC26C4">
              <w:rPr>
                <w:i/>
                <w:sz w:val="22"/>
                <w:szCs w:val="22"/>
              </w:rPr>
              <w:t xml:space="preserve"> period, demonstrirajući da je sposobna dosljedno postići svoje navedene ciljeve.</w:t>
            </w:r>
          </w:p>
        </w:tc>
        <w:tc>
          <w:tcPr>
            <w:tcW w:w="7655" w:type="dxa"/>
            <w:shd w:val="clear" w:color="auto" w:fill="auto"/>
          </w:tcPr>
          <w:p w14:paraId="1E1D3DE1" w14:textId="77777777" w:rsidR="00181214" w:rsidRPr="004C7C07" w:rsidRDefault="00181214" w:rsidP="00DA6BB0">
            <w:pPr>
              <w:pStyle w:val="Koptekst20"/>
              <w:keepLines/>
              <w:spacing w:after="60" w:line="240" w:lineRule="auto"/>
              <w:ind w:firstLine="0"/>
              <w:jc w:val="left"/>
              <w:rPr>
                <w:b/>
                <w:i/>
                <w:sz w:val="22"/>
                <w:szCs w:val="22"/>
              </w:rPr>
            </w:pPr>
          </w:p>
        </w:tc>
      </w:tr>
    </w:tbl>
    <w:p w14:paraId="2E3B510A" w14:textId="4DDAB8B7" w:rsidR="00B910CD" w:rsidRPr="006824AE" w:rsidRDefault="00B910CD" w:rsidP="004C7C0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7655"/>
      </w:tblGrid>
      <w:tr w:rsidR="00181214" w:rsidRPr="004C7C07" w14:paraId="53C6FF41" w14:textId="77777777" w:rsidTr="00BD5C56">
        <w:tc>
          <w:tcPr>
            <w:tcW w:w="14459" w:type="dxa"/>
            <w:gridSpan w:val="2"/>
            <w:shd w:val="clear" w:color="auto" w:fill="auto"/>
          </w:tcPr>
          <w:p w14:paraId="6BB92B1B" w14:textId="58759B4C" w:rsidR="00181214" w:rsidRPr="006824AE" w:rsidRDefault="00181214" w:rsidP="00BD5C56">
            <w:pPr>
              <w:pStyle w:val="Koptekst20"/>
              <w:keepLines/>
              <w:spacing w:after="60" w:line="240" w:lineRule="auto"/>
              <w:ind w:firstLine="0"/>
              <w:rPr>
                <w:b/>
                <w:sz w:val="24"/>
                <w:szCs w:val="24"/>
              </w:rPr>
            </w:pPr>
            <w:r w:rsidRPr="006824AE">
              <w:rPr>
                <w:b/>
                <w:sz w:val="24"/>
                <w:szCs w:val="24"/>
              </w:rPr>
              <w:t xml:space="preserve">4 </w:t>
            </w:r>
            <w:r w:rsidR="00AC26C4" w:rsidRPr="006824AE">
              <w:rPr>
                <w:b/>
                <w:sz w:val="24"/>
                <w:szCs w:val="24"/>
              </w:rPr>
              <w:t>P</w:t>
            </w:r>
            <w:r w:rsidR="00DF3504" w:rsidRPr="006824AE">
              <w:rPr>
                <w:b/>
                <w:sz w:val="24"/>
                <w:szCs w:val="24"/>
              </w:rPr>
              <w:t>romjene u šemi i pojašnjavanja</w:t>
            </w:r>
            <w:r w:rsidR="00AC26C4" w:rsidRPr="006824AE">
              <w:rPr>
                <w:b/>
                <w:sz w:val="24"/>
                <w:szCs w:val="24"/>
              </w:rPr>
              <w:t xml:space="preserve"> u vezi sa šemom</w:t>
            </w:r>
          </w:p>
          <w:p w14:paraId="39B79B20" w14:textId="0C563800" w:rsidR="00181214" w:rsidRPr="004C7C07" w:rsidRDefault="00AC26C4" w:rsidP="004C7C07">
            <w:pPr>
              <w:pStyle w:val="Koptekst20"/>
              <w:keepNext/>
              <w:keepLines/>
              <w:shd w:val="clear" w:color="auto" w:fill="auto"/>
              <w:spacing w:after="60" w:line="240" w:lineRule="auto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Pr="0069174B">
              <w:rPr>
                <w:i/>
                <w:sz w:val="22"/>
                <w:szCs w:val="22"/>
              </w:rPr>
              <w:t xml:space="preserve">molimo da odgovore date koncizno i jasno, kao i da navedete što više referenci na odnosna dokumenata šeme koja </w:t>
            </w:r>
            <w:r>
              <w:rPr>
                <w:i/>
                <w:sz w:val="22"/>
                <w:szCs w:val="22"/>
              </w:rPr>
              <w:t>podržavaju odgovor na dato</w:t>
            </w:r>
            <w:r w:rsidRPr="0069174B">
              <w:rPr>
                <w:i/>
                <w:sz w:val="22"/>
                <w:szCs w:val="22"/>
              </w:rPr>
              <w:t xml:space="preserve"> pitanje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181214" w:rsidRPr="004C7C07" w14:paraId="3EF6E9FC" w14:textId="77777777" w:rsidTr="00BD5C56">
        <w:tc>
          <w:tcPr>
            <w:tcW w:w="6804" w:type="dxa"/>
            <w:shd w:val="clear" w:color="auto" w:fill="auto"/>
          </w:tcPr>
          <w:p w14:paraId="143B3848" w14:textId="272A1C5C" w:rsidR="00181214" w:rsidRPr="004C7C07" w:rsidRDefault="00273A93" w:rsidP="004C7C07">
            <w:pPr>
              <w:pStyle w:val="Koptekst20"/>
              <w:keepLines/>
              <w:numPr>
                <w:ilvl w:val="1"/>
                <w:numId w:val="19"/>
              </w:numPr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koji način se osigurava da </w:t>
            </w:r>
            <w:r w:rsidR="004C7C07">
              <w:rPr>
                <w:sz w:val="22"/>
                <w:szCs w:val="22"/>
              </w:rPr>
              <w:t>ATCG</w:t>
            </w:r>
            <w:r w:rsidR="00181214" w:rsidRPr="004C7C0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druga akreditaciona tijela (za međunarodnu šemu)</w:t>
            </w:r>
            <w:r w:rsidR="00181214" w:rsidRPr="004C7C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 sva TOU koja su uključena u šemu</w:t>
            </w:r>
            <w:r w:rsidR="00181214" w:rsidRPr="004C7C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budu blagovremeno informisana</w:t>
            </w:r>
            <w:r w:rsidR="00181214" w:rsidRPr="004C7C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 vezi sa razvojem šeme</w:t>
            </w:r>
            <w:r w:rsidR="00181214" w:rsidRPr="004C7C07">
              <w:rPr>
                <w:sz w:val="22"/>
                <w:szCs w:val="22"/>
              </w:rPr>
              <w:t xml:space="preserve"> </w:t>
            </w:r>
            <w:r w:rsidR="008507FA">
              <w:rPr>
                <w:sz w:val="22"/>
                <w:szCs w:val="22"/>
              </w:rPr>
              <w:t>ili elementima šeme za koja postoji potreba za daljim pojašnjavanjem</w:t>
            </w:r>
            <w:r w:rsidR="00181214" w:rsidRPr="004C7C07">
              <w:rPr>
                <w:sz w:val="22"/>
                <w:szCs w:val="22"/>
              </w:rPr>
              <w:t>?</w:t>
            </w:r>
          </w:p>
          <w:p w14:paraId="3EEAE990" w14:textId="172C9189" w:rsidR="00181214" w:rsidRPr="004C7C07" w:rsidRDefault="008507FA" w:rsidP="008507FA">
            <w:pPr>
              <w:pStyle w:val="Koptekst20"/>
              <w:keepLines/>
              <w:shd w:val="clear" w:color="auto" w:fill="auto"/>
              <w:spacing w:after="60" w:line="240" w:lineRule="auto"/>
              <w:ind w:left="425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Na koji način se ATCG informiše o promjenama u šemi</w:t>
            </w:r>
            <w:r w:rsidR="00181214" w:rsidRPr="004C7C0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uključujući dodatna dokumenta koja sadrže smjernice ili uputstva u vezi sa šemom</w:t>
            </w:r>
            <w:r w:rsidR="00181214" w:rsidRPr="004C7C07">
              <w:rPr>
                <w:sz w:val="22"/>
                <w:szCs w:val="22"/>
              </w:rPr>
              <w:t>)?</w:t>
            </w:r>
          </w:p>
        </w:tc>
        <w:tc>
          <w:tcPr>
            <w:tcW w:w="7655" w:type="dxa"/>
            <w:shd w:val="clear" w:color="auto" w:fill="auto"/>
          </w:tcPr>
          <w:p w14:paraId="550F171F" w14:textId="77777777" w:rsidR="00181214" w:rsidRPr="004C7C07" w:rsidRDefault="00181214" w:rsidP="00BD5C56">
            <w:pPr>
              <w:pStyle w:val="Koptekst20"/>
              <w:keepLines/>
              <w:shd w:val="clear" w:color="auto" w:fill="auto"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4C7C07" w14:paraId="3C6A5F3E" w14:textId="77777777" w:rsidTr="00BD5C56">
        <w:tc>
          <w:tcPr>
            <w:tcW w:w="6804" w:type="dxa"/>
            <w:shd w:val="clear" w:color="auto" w:fill="auto"/>
          </w:tcPr>
          <w:p w14:paraId="217B4DB4" w14:textId="0844F8C2" w:rsidR="00181214" w:rsidRPr="004C7C07" w:rsidRDefault="008507FA" w:rsidP="004C7C07">
            <w:pPr>
              <w:pStyle w:val="Koptekst20"/>
              <w:keepLines/>
              <w:numPr>
                <w:ilvl w:val="1"/>
                <w:numId w:val="19"/>
              </w:numPr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 li je uspostavljen proces za periodično preispitivanje šeme uzimajući u obzir</w:t>
            </w:r>
            <w:r w:rsidR="00181214" w:rsidRPr="004C7C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stečeno iskustvo</w:t>
            </w:r>
            <w:r w:rsidR="00181214" w:rsidRPr="004C7C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 povratne informacije dobijene od zainteresovanih strana</w:t>
            </w:r>
            <w:r w:rsidR="00181214" w:rsidRPr="004C7C07">
              <w:rPr>
                <w:sz w:val="22"/>
                <w:szCs w:val="22"/>
              </w:rPr>
              <w:t>?</w:t>
            </w:r>
          </w:p>
          <w:p w14:paraId="1260AE1D" w14:textId="5257E4CD" w:rsidR="00181214" w:rsidRPr="004C7C07" w:rsidRDefault="008507FA" w:rsidP="004C7C07">
            <w:pPr>
              <w:pStyle w:val="Koptekst20"/>
              <w:keepLines/>
              <w:shd w:val="clear" w:color="auto" w:fill="auto"/>
              <w:spacing w:after="0" w:line="240" w:lineRule="auto"/>
              <w:ind w:left="425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Na koji način vlasnik šeme prati razvoj standarda</w:t>
            </w:r>
            <w:r w:rsidR="00181214" w:rsidRPr="004C7C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 drugih normativnih dokumenata vezanih za šemu</w:t>
            </w:r>
            <w:r w:rsidR="00181214" w:rsidRPr="004C7C07">
              <w:rPr>
                <w:sz w:val="22"/>
                <w:szCs w:val="22"/>
              </w:rPr>
              <w:t xml:space="preserve">? </w:t>
            </w:r>
            <w:r>
              <w:rPr>
                <w:sz w:val="22"/>
                <w:szCs w:val="22"/>
              </w:rPr>
              <w:t>Da li postoji proces za uvođenje i upravljanje izmjenama u šemi</w:t>
            </w:r>
            <w:r w:rsidR="00181214" w:rsidRPr="004C7C07">
              <w:rPr>
                <w:sz w:val="22"/>
                <w:szCs w:val="22"/>
              </w:rPr>
              <w:t>?</w:t>
            </w:r>
          </w:p>
          <w:p w14:paraId="22043919" w14:textId="695B6122" w:rsidR="00181214" w:rsidRPr="004C7C07" w:rsidRDefault="008507FA" w:rsidP="004E1E5A">
            <w:pPr>
              <w:pStyle w:val="Koptekst20"/>
              <w:keepLines/>
              <w:shd w:val="clear" w:color="auto" w:fill="auto"/>
              <w:spacing w:after="0" w:line="240" w:lineRule="auto"/>
              <w:ind w:left="425"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 li su promjene koje utiču na </w:t>
            </w:r>
            <w:r w:rsidR="004E1E5A">
              <w:rPr>
                <w:sz w:val="22"/>
                <w:szCs w:val="22"/>
              </w:rPr>
              <w:t>ciljeve i svrhu šeme validovane</w:t>
            </w:r>
            <w:r w:rsidR="00181214" w:rsidRPr="004C7C07">
              <w:rPr>
                <w:sz w:val="22"/>
                <w:szCs w:val="22"/>
              </w:rPr>
              <w:t>?</w:t>
            </w:r>
          </w:p>
        </w:tc>
        <w:tc>
          <w:tcPr>
            <w:tcW w:w="7655" w:type="dxa"/>
            <w:shd w:val="clear" w:color="auto" w:fill="auto"/>
          </w:tcPr>
          <w:p w14:paraId="170F2E27" w14:textId="77777777" w:rsidR="00181214" w:rsidRPr="004C7C07" w:rsidRDefault="00181214" w:rsidP="00BD5C56">
            <w:pPr>
              <w:pStyle w:val="Koptekst20"/>
              <w:keepLines/>
              <w:shd w:val="clear" w:color="auto" w:fill="auto"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4C7C07" w14:paraId="75482BEA" w14:textId="77777777" w:rsidTr="00BD5C56">
        <w:tc>
          <w:tcPr>
            <w:tcW w:w="6804" w:type="dxa"/>
            <w:shd w:val="clear" w:color="auto" w:fill="auto"/>
          </w:tcPr>
          <w:p w14:paraId="57D49587" w14:textId="589A5F41" w:rsidR="00181214" w:rsidRPr="004C7C07" w:rsidRDefault="004E1E5A" w:rsidP="004E1E5A">
            <w:pPr>
              <w:pStyle w:val="Koptekst20"/>
              <w:keepLines/>
              <w:numPr>
                <w:ilvl w:val="1"/>
                <w:numId w:val="19"/>
              </w:numPr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Koji su utvrđeni tranzicioni mehanizmi kada se radi o prelasku</w:t>
            </w:r>
            <w:r w:rsidR="00181214" w:rsidRPr="004C7C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</w:t>
            </w:r>
            <w:r w:rsidR="00181214" w:rsidRPr="004C7C07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novu ili izmijenjenu</w:t>
            </w:r>
            <w:r w:rsidR="00181214" w:rsidRPr="004C7C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verziju šeme</w:t>
            </w:r>
            <w:r w:rsidR="00181214" w:rsidRPr="004C7C0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za TOU</w:t>
            </w:r>
            <w:r w:rsidR="00181214" w:rsidRPr="004C7C0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 kada je primjenjivo za njihove klijente - nosioce sertifikata</w:t>
            </w:r>
            <w:r w:rsidR="00181214" w:rsidRPr="004C7C07">
              <w:rPr>
                <w:sz w:val="22"/>
                <w:szCs w:val="22"/>
              </w:rPr>
              <w:t>)</w:t>
            </w:r>
            <w:r w:rsidRPr="004C7C07">
              <w:rPr>
                <w:sz w:val="22"/>
                <w:szCs w:val="22"/>
              </w:rPr>
              <w:t>?</w:t>
            </w:r>
          </w:p>
        </w:tc>
        <w:tc>
          <w:tcPr>
            <w:tcW w:w="7655" w:type="dxa"/>
            <w:shd w:val="clear" w:color="auto" w:fill="auto"/>
          </w:tcPr>
          <w:p w14:paraId="11794B3D" w14:textId="77777777" w:rsidR="00181214" w:rsidRPr="004C7C07" w:rsidRDefault="00181214" w:rsidP="00BD5C56">
            <w:pPr>
              <w:pStyle w:val="Koptekst20"/>
              <w:keepLines/>
              <w:shd w:val="clear" w:color="auto" w:fill="auto"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181214" w:rsidRPr="004C7C07" w14:paraId="674CBE2F" w14:textId="77777777" w:rsidTr="00BD5C56">
        <w:tc>
          <w:tcPr>
            <w:tcW w:w="6804" w:type="dxa"/>
            <w:shd w:val="clear" w:color="auto" w:fill="auto"/>
          </w:tcPr>
          <w:p w14:paraId="6CC99828" w14:textId="78A17847" w:rsidR="00181214" w:rsidRPr="004C7C07" w:rsidRDefault="004E1E5A" w:rsidP="00010ACC">
            <w:pPr>
              <w:pStyle w:val="Koptekst20"/>
              <w:keepLines/>
              <w:numPr>
                <w:ilvl w:val="1"/>
                <w:numId w:val="19"/>
              </w:numPr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Ukoliko je akreditacija zahtjev za učešće u šemi</w:t>
            </w:r>
            <w:r w:rsidR="00181214" w:rsidRPr="004C7C0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da li novo TOU koje</w:t>
            </w:r>
            <w:r w:rsidR="00181214" w:rsidRPr="004C7C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želi da se uključi u šemu</w:t>
            </w:r>
            <w:r w:rsidR="00181214" w:rsidRPr="004C7C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može privremeno sprovoditi odnosne aktivnosti ocjenjivanja usaglašenosti koje nijesu akreditovane </w:t>
            </w:r>
            <w:r w:rsidR="00181214" w:rsidRPr="004C7C07">
              <w:rPr>
                <w:sz w:val="22"/>
                <w:szCs w:val="22"/>
              </w:rPr>
              <w:t xml:space="preserve">? </w:t>
            </w:r>
            <w:r>
              <w:rPr>
                <w:sz w:val="22"/>
                <w:szCs w:val="22"/>
              </w:rPr>
              <w:t xml:space="preserve">Koji je period u kojem takvo TOU mora </w:t>
            </w:r>
            <w:r w:rsidR="00010ACC">
              <w:rPr>
                <w:sz w:val="22"/>
                <w:szCs w:val="22"/>
              </w:rPr>
              <w:t>dobiti akreditaciju</w:t>
            </w:r>
            <w:r w:rsidRPr="004C7C07">
              <w:rPr>
                <w:sz w:val="22"/>
                <w:szCs w:val="22"/>
              </w:rPr>
              <w:t>?</w:t>
            </w:r>
          </w:p>
        </w:tc>
        <w:tc>
          <w:tcPr>
            <w:tcW w:w="7655" w:type="dxa"/>
            <w:shd w:val="clear" w:color="auto" w:fill="auto"/>
          </w:tcPr>
          <w:p w14:paraId="0CDF22F5" w14:textId="77777777" w:rsidR="00181214" w:rsidRPr="004C7C07" w:rsidRDefault="00181214" w:rsidP="00BD5C56">
            <w:pPr>
              <w:pStyle w:val="Koptekst20"/>
              <w:keepLines/>
              <w:shd w:val="clear" w:color="auto" w:fill="auto"/>
              <w:spacing w:after="6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</w:tbl>
    <w:bookmarkEnd w:id="2"/>
    <w:p w14:paraId="0628FF39" w14:textId="77777777" w:rsidR="00181214" w:rsidRPr="003A7118" w:rsidRDefault="00181214" w:rsidP="00A52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118">
        <w:rPr>
          <w:rFonts w:ascii="Times New Roman" w:hAnsi="Times New Roman" w:cs="Times New Roman"/>
          <w:sz w:val="24"/>
          <w:szCs w:val="24"/>
        </w:rPr>
        <w:softHyphen/>
      </w:r>
      <w:r w:rsidRPr="003A7118">
        <w:rPr>
          <w:rFonts w:ascii="Times New Roman" w:hAnsi="Times New Roman" w:cs="Times New Roman"/>
          <w:sz w:val="24"/>
          <w:szCs w:val="24"/>
        </w:rPr>
        <w:softHyphen/>
      </w:r>
      <w:r w:rsidRPr="003A7118">
        <w:rPr>
          <w:rFonts w:ascii="Times New Roman" w:hAnsi="Times New Roman" w:cs="Times New Roman"/>
          <w:sz w:val="24"/>
          <w:szCs w:val="24"/>
        </w:rPr>
        <w:softHyphen/>
      </w:r>
      <w:r w:rsidRPr="003A7118">
        <w:rPr>
          <w:rFonts w:ascii="Times New Roman" w:hAnsi="Times New Roman" w:cs="Times New Roman"/>
          <w:sz w:val="24"/>
          <w:szCs w:val="24"/>
        </w:rPr>
        <w:softHyphen/>
      </w:r>
      <w:r w:rsidRPr="003A7118">
        <w:rPr>
          <w:rFonts w:ascii="Times New Roman" w:hAnsi="Times New Roman" w:cs="Times New Roman"/>
          <w:sz w:val="24"/>
          <w:szCs w:val="24"/>
        </w:rPr>
        <w:softHyphen/>
      </w:r>
      <w:r w:rsidRPr="003A7118">
        <w:rPr>
          <w:rFonts w:ascii="Times New Roman" w:hAnsi="Times New Roman" w:cs="Times New Roman"/>
          <w:sz w:val="24"/>
          <w:szCs w:val="24"/>
        </w:rPr>
        <w:softHyphen/>
      </w:r>
      <w:r w:rsidRPr="003A7118">
        <w:rPr>
          <w:rFonts w:ascii="Times New Roman" w:hAnsi="Times New Roman" w:cs="Times New Roman"/>
          <w:sz w:val="24"/>
          <w:szCs w:val="24"/>
        </w:rPr>
        <w:softHyphen/>
      </w:r>
      <w:r w:rsidRPr="003A7118">
        <w:rPr>
          <w:rFonts w:ascii="Times New Roman" w:hAnsi="Times New Roman" w:cs="Times New Roman"/>
          <w:sz w:val="24"/>
          <w:szCs w:val="24"/>
        </w:rPr>
        <w:softHyphen/>
      </w:r>
      <w:r w:rsidRPr="003A7118">
        <w:rPr>
          <w:rFonts w:ascii="Times New Roman" w:hAnsi="Times New Roman" w:cs="Times New Roman"/>
          <w:sz w:val="24"/>
          <w:szCs w:val="24"/>
        </w:rPr>
        <w:softHyphen/>
      </w:r>
      <w:r w:rsidRPr="003A7118">
        <w:rPr>
          <w:rFonts w:ascii="Times New Roman" w:hAnsi="Times New Roman" w:cs="Times New Roman"/>
          <w:sz w:val="24"/>
          <w:szCs w:val="24"/>
        </w:rPr>
        <w:softHyphen/>
      </w:r>
      <w:r w:rsidRPr="003A7118">
        <w:rPr>
          <w:rFonts w:ascii="Times New Roman" w:hAnsi="Times New Roman" w:cs="Times New Roman"/>
          <w:sz w:val="24"/>
          <w:szCs w:val="24"/>
        </w:rPr>
        <w:softHyphen/>
      </w:r>
      <w:r w:rsidRPr="003A7118">
        <w:rPr>
          <w:rFonts w:ascii="Times New Roman" w:hAnsi="Times New Roman" w:cs="Times New Roman"/>
          <w:sz w:val="24"/>
          <w:szCs w:val="24"/>
        </w:rPr>
        <w:softHyphen/>
      </w:r>
      <w:r w:rsidRPr="003A7118">
        <w:rPr>
          <w:rFonts w:ascii="Times New Roman" w:hAnsi="Times New Roman" w:cs="Times New Roman"/>
          <w:sz w:val="24"/>
          <w:szCs w:val="24"/>
        </w:rPr>
        <w:softHyphen/>
      </w:r>
      <w:r w:rsidRPr="003A7118">
        <w:rPr>
          <w:rFonts w:ascii="Times New Roman" w:hAnsi="Times New Roman" w:cs="Times New Roman"/>
          <w:sz w:val="24"/>
          <w:szCs w:val="24"/>
        </w:rPr>
        <w:softHyphen/>
      </w:r>
      <w:r w:rsidRPr="003A7118">
        <w:rPr>
          <w:rFonts w:ascii="Times New Roman" w:hAnsi="Times New Roman" w:cs="Times New Roman"/>
          <w:sz w:val="24"/>
          <w:szCs w:val="24"/>
        </w:rPr>
        <w:softHyphen/>
      </w:r>
      <w:r w:rsidRPr="003A7118">
        <w:rPr>
          <w:rFonts w:ascii="Times New Roman" w:hAnsi="Times New Roman" w:cs="Times New Roman"/>
          <w:sz w:val="24"/>
          <w:szCs w:val="24"/>
        </w:rPr>
        <w:softHyphen/>
      </w:r>
      <w:r w:rsidRPr="003A7118">
        <w:rPr>
          <w:rFonts w:ascii="Times New Roman" w:hAnsi="Times New Roman" w:cs="Times New Roman"/>
          <w:sz w:val="24"/>
          <w:szCs w:val="24"/>
        </w:rPr>
        <w:softHyphen/>
      </w:r>
      <w:r w:rsidRPr="003A7118">
        <w:rPr>
          <w:rFonts w:ascii="Times New Roman" w:hAnsi="Times New Roman" w:cs="Times New Roman"/>
          <w:sz w:val="24"/>
          <w:szCs w:val="24"/>
        </w:rPr>
        <w:softHyphen/>
      </w:r>
      <w:bookmarkStart w:id="3" w:name="_GoBack"/>
      <w:bookmarkEnd w:id="3"/>
    </w:p>
    <w:sectPr w:rsidR="00181214" w:rsidRPr="003A7118" w:rsidSect="00181214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969EB" w14:textId="77777777" w:rsidR="004501E5" w:rsidRDefault="004501E5" w:rsidP="000C7921">
      <w:pPr>
        <w:spacing w:after="0" w:line="240" w:lineRule="auto"/>
      </w:pPr>
      <w:r>
        <w:separator/>
      </w:r>
    </w:p>
  </w:endnote>
  <w:endnote w:type="continuationSeparator" w:id="0">
    <w:p w14:paraId="035FBD43" w14:textId="77777777" w:rsidR="004501E5" w:rsidRDefault="004501E5" w:rsidP="000C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 11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54D01" w14:textId="77777777" w:rsidR="004501E5" w:rsidRDefault="004501E5" w:rsidP="000C7921">
      <w:pPr>
        <w:spacing w:after="0" w:line="240" w:lineRule="auto"/>
      </w:pPr>
      <w:r>
        <w:separator/>
      </w:r>
    </w:p>
  </w:footnote>
  <w:footnote w:type="continuationSeparator" w:id="0">
    <w:p w14:paraId="5E49DBE4" w14:textId="77777777" w:rsidR="004501E5" w:rsidRDefault="004501E5" w:rsidP="000C7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076"/>
      <w:gridCol w:w="5379"/>
      <w:gridCol w:w="2463"/>
    </w:tblGrid>
    <w:tr w:rsidR="00E45790" w:rsidRPr="0075463F" w14:paraId="09101AB6" w14:textId="77777777" w:rsidTr="00F52D1C">
      <w:trPr>
        <w:jc w:val="center"/>
      </w:trPr>
      <w:tc>
        <w:tcPr>
          <w:tcW w:w="2076" w:type="dxa"/>
          <w:vMerge w:val="restart"/>
        </w:tcPr>
        <w:p w14:paraId="6BE87316" w14:textId="77777777" w:rsidR="00E45790" w:rsidRPr="0075463F" w:rsidRDefault="00E45790" w:rsidP="000C7921">
          <w:pPr>
            <w:pStyle w:val="Header"/>
            <w:jc w:val="center"/>
          </w:pPr>
          <w:r w:rsidRPr="003000D7">
            <w:rPr>
              <w:noProof/>
              <w:lang w:eastAsia="sr-Latn-ME"/>
            </w:rPr>
            <w:drawing>
              <wp:inline distT="0" distB="0" distL="0" distR="0" wp14:anchorId="587BA75B" wp14:editId="1AD0243B">
                <wp:extent cx="1171575" cy="762000"/>
                <wp:effectExtent l="0" t="0" r="9525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0" w:type="dxa"/>
          <w:vAlign w:val="center"/>
        </w:tcPr>
        <w:p w14:paraId="7C61118C" w14:textId="2B7A9390" w:rsidR="00E45790" w:rsidRPr="008E4011" w:rsidRDefault="00E45790" w:rsidP="000C7921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  <w:lang w:val="en-US"/>
            </w:rPr>
          </w:pPr>
          <w:r>
            <w:rPr>
              <w:rFonts w:ascii="Arial" w:hAnsi="Arial" w:cs="Arial"/>
              <w:b/>
              <w:sz w:val="28"/>
              <w:szCs w:val="28"/>
            </w:rPr>
            <w:t>AKREDITACIONO TIJELO CRNE GORE</w:t>
          </w:r>
        </w:p>
      </w:tc>
      <w:tc>
        <w:tcPr>
          <w:tcW w:w="2412" w:type="dxa"/>
          <w:vAlign w:val="center"/>
        </w:tcPr>
        <w:p w14:paraId="32EB3387" w14:textId="4C2CBABC" w:rsidR="00E45790" w:rsidRPr="006824AE" w:rsidRDefault="00E45790" w:rsidP="000C792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824AE">
            <w:rPr>
              <w:rFonts w:ascii="Times New Roman" w:hAnsi="Times New Roman" w:cs="Times New Roman"/>
              <w:sz w:val="24"/>
              <w:szCs w:val="24"/>
            </w:rPr>
            <w:t>Oznaka/Datum</w:t>
          </w:r>
        </w:p>
        <w:p w14:paraId="04248BB4" w14:textId="493F70A1" w:rsidR="00E45790" w:rsidRPr="00F52D1C" w:rsidRDefault="00E45790" w:rsidP="000C7921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6824AE">
            <w:rPr>
              <w:rFonts w:ascii="Times New Roman" w:hAnsi="Times New Roman" w:cs="Times New Roman"/>
              <w:sz w:val="24"/>
              <w:szCs w:val="24"/>
            </w:rPr>
            <w:t>ZPR.06.01/18.12.2023.</w:t>
          </w:r>
        </w:p>
      </w:tc>
    </w:tr>
    <w:tr w:rsidR="00E45790" w:rsidRPr="0075463F" w14:paraId="0CF5BFF5" w14:textId="77777777" w:rsidTr="00F52D1C">
      <w:trPr>
        <w:trHeight w:val="758"/>
        <w:jc w:val="center"/>
      </w:trPr>
      <w:tc>
        <w:tcPr>
          <w:tcW w:w="2076" w:type="dxa"/>
          <w:vMerge/>
          <w:vAlign w:val="center"/>
        </w:tcPr>
        <w:p w14:paraId="49DD72F0" w14:textId="77777777" w:rsidR="00E45790" w:rsidRPr="0075463F" w:rsidRDefault="00E45790" w:rsidP="000C7921"/>
      </w:tc>
      <w:tc>
        <w:tcPr>
          <w:tcW w:w="5430" w:type="dxa"/>
          <w:vAlign w:val="center"/>
        </w:tcPr>
        <w:p w14:paraId="4F8F2B37" w14:textId="4DE3A32C" w:rsidR="00E45790" w:rsidRPr="008E4011" w:rsidRDefault="00E45790" w:rsidP="000C7921">
          <w:pPr>
            <w:spacing w:after="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pl-PL"/>
            </w:rPr>
            <w:t>ZAHTJEV ZA VREDNOVANJE ŠEME ZA OCJENJIVANJE USAGLAŠENOSTI</w:t>
          </w:r>
          <w:r w:rsidRPr="008E4011">
            <w:rPr>
              <w:rFonts w:ascii="Times New Roman" w:hAnsi="Times New Roman" w:cs="Times New Roman"/>
              <w:b/>
              <w:sz w:val="24"/>
              <w:szCs w:val="24"/>
              <w:lang w:val="pl-PL"/>
            </w:rPr>
            <w:t xml:space="preserve"> (CAS)</w:t>
          </w:r>
        </w:p>
      </w:tc>
      <w:tc>
        <w:tcPr>
          <w:tcW w:w="2412" w:type="dxa"/>
          <w:vAlign w:val="center"/>
        </w:tcPr>
        <w:p w14:paraId="4279C881" w14:textId="77777777" w:rsidR="00E45790" w:rsidRPr="006824AE" w:rsidRDefault="00E45790" w:rsidP="000C792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824AE">
            <w:rPr>
              <w:rFonts w:ascii="Times New Roman" w:hAnsi="Times New Roman" w:cs="Times New Roman"/>
              <w:sz w:val="24"/>
              <w:szCs w:val="24"/>
            </w:rPr>
            <w:t>Strana/Ukupno strana</w:t>
          </w:r>
        </w:p>
        <w:p w14:paraId="550DC970" w14:textId="5DEED26F" w:rsidR="00E45790" w:rsidRPr="00F52D1C" w:rsidRDefault="00E45790" w:rsidP="00DA6BB0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6824A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824AE">
            <w:rPr>
              <w:rFonts w:ascii="Times New Roman" w:hAnsi="Times New Roman" w:cs="Times New Roman"/>
              <w:sz w:val="24"/>
              <w:szCs w:val="24"/>
            </w:rPr>
            <w:instrText xml:space="preserve"> PAGE   \* MERGEFORMAT </w:instrText>
          </w:r>
          <w:r w:rsidRPr="006824A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61BBC">
            <w:rPr>
              <w:rFonts w:ascii="Times New Roman" w:hAnsi="Times New Roman" w:cs="Times New Roman"/>
              <w:noProof/>
              <w:sz w:val="24"/>
              <w:szCs w:val="24"/>
            </w:rPr>
            <w:t>15</w:t>
          </w:r>
          <w:r w:rsidRPr="006824A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6824AE">
            <w:rPr>
              <w:rFonts w:ascii="Times New Roman" w:hAnsi="Times New Roman" w:cs="Times New Roman"/>
              <w:sz w:val="24"/>
              <w:szCs w:val="24"/>
            </w:rPr>
            <w:t>/15</w:t>
          </w:r>
        </w:p>
      </w:tc>
    </w:tr>
  </w:tbl>
  <w:p w14:paraId="4AD1CD8E" w14:textId="77777777" w:rsidR="00E45790" w:rsidRPr="004F34AF" w:rsidRDefault="00E45790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0BA8"/>
    <w:multiLevelType w:val="hybridMultilevel"/>
    <w:tmpl w:val="389C419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2779A"/>
    <w:multiLevelType w:val="multilevel"/>
    <w:tmpl w:val="327AB9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2" w15:restartNumberingAfterBreak="0">
    <w:nsid w:val="20256593"/>
    <w:multiLevelType w:val="hybridMultilevel"/>
    <w:tmpl w:val="E65AAF5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139C2"/>
    <w:multiLevelType w:val="multilevel"/>
    <w:tmpl w:val="38601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2FCF53C3"/>
    <w:multiLevelType w:val="hybridMultilevel"/>
    <w:tmpl w:val="62F00672"/>
    <w:lvl w:ilvl="0" w:tplc="4274B4EE">
      <w:start w:val="1"/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74E8D"/>
    <w:multiLevelType w:val="multilevel"/>
    <w:tmpl w:val="38601C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6" w15:restartNumberingAfterBreak="0">
    <w:nsid w:val="34136D2C"/>
    <w:multiLevelType w:val="multilevel"/>
    <w:tmpl w:val="38601C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7" w15:restartNumberingAfterBreak="0">
    <w:nsid w:val="404A2449"/>
    <w:multiLevelType w:val="hybridMultilevel"/>
    <w:tmpl w:val="7D68A33A"/>
    <w:lvl w:ilvl="0" w:tplc="D9423736">
      <w:start w:val="1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E2001"/>
    <w:multiLevelType w:val="hybridMultilevel"/>
    <w:tmpl w:val="06B23D02"/>
    <w:lvl w:ilvl="0" w:tplc="4274B4EE">
      <w:start w:val="1"/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A43C0"/>
    <w:multiLevelType w:val="hybridMultilevel"/>
    <w:tmpl w:val="9D820960"/>
    <w:lvl w:ilvl="0" w:tplc="1C6CAAB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673F7"/>
    <w:multiLevelType w:val="hybridMultilevel"/>
    <w:tmpl w:val="82322C8A"/>
    <w:lvl w:ilvl="0" w:tplc="3488A64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A6A2C"/>
    <w:multiLevelType w:val="hybridMultilevel"/>
    <w:tmpl w:val="81CC11A4"/>
    <w:lvl w:ilvl="0" w:tplc="9A1838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97E0D"/>
    <w:multiLevelType w:val="hybridMultilevel"/>
    <w:tmpl w:val="7D9E841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F3171"/>
    <w:multiLevelType w:val="multilevel"/>
    <w:tmpl w:val="D138D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4" w15:restartNumberingAfterBreak="0">
    <w:nsid w:val="6A046F2E"/>
    <w:multiLevelType w:val="hybridMultilevel"/>
    <w:tmpl w:val="23C20D8C"/>
    <w:lvl w:ilvl="0" w:tplc="FF4CD06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63BEB"/>
    <w:multiLevelType w:val="multilevel"/>
    <w:tmpl w:val="9C96C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8A94FDD"/>
    <w:multiLevelType w:val="hybridMultilevel"/>
    <w:tmpl w:val="23BE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37F0C"/>
    <w:multiLevelType w:val="multilevel"/>
    <w:tmpl w:val="31D04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8" w15:restartNumberingAfterBreak="0">
    <w:nsid w:val="7B3447F5"/>
    <w:multiLevelType w:val="hybridMultilevel"/>
    <w:tmpl w:val="A076699A"/>
    <w:lvl w:ilvl="0" w:tplc="435216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0"/>
  </w:num>
  <w:num w:numId="5">
    <w:abstractNumId w:val="17"/>
  </w:num>
  <w:num w:numId="6">
    <w:abstractNumId w:val="2"/>
  </w:num>
  <w:num w:numId="7">
    <w:abstractNumId w:val="8"/>
  </w:num>
  <w:num w:numId="8">
    <w:abstractNumId w:val="4"/>
  </w:num>
  <w:num w:numId="9">
    <w:abstractNumId w:val="11"/>
  </w:num>
  <w:num w:numId="10">
    <w:abstractNumId w:val="15"/>
  </w:num>
  <w:num w:numId="11">
    <w:abstractNumId w:val="7"/>
  </w:num>
  <w:num w:numId="12">
    <w:abstractNumId w:val="9"/>
  </w:num>
  <w:num w:numId="13">
    <w:abstractNumId w:val="10"/>
  </w:num>
  <w:num w:numId="14">
    <w:abstractNumId w:val="14"/>
  </w:num>
  <w:num w:numId="15">
    <w:abstractNumId w:val="13"/>
  </w:num>
  <w:num w:numId="16">
    <w:abstractNumId w:val="1"/>
  </w:num>
  <w:num w:numId="17">
    <w:abstractNumId w:val="3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21"/>
    <w:rsid w:val="00010ACC"/>
    <w:rsid w:val="00031C5D"/>
    <w:rsid w:val="000618FD"/>
    <w:rsid w:val="00082DB5"/>
    <w:rsid w:val="000C7921"/>
    <w:rsid w:val="000E669D"/>
    <w:rsid w:val="001040D4"/>
    <w:rsid w:val="00123E47"/>
    <w:rsid w:val="001272BA"/>
    <w:rsid w:val="00142595"/>
    <w:rsid w:val="00167C31"/>
    <w:rsid w:val="0017094C"/>
    <w:rsid w:val="00172C17"/>
    <w:rsid w:val="00181214"/>
    <w:rsid w:val="001C0066"/>
    <w:rsid w:val="00203520"/>
    <w:rsid w:val="002309F9"/>
    <w:rsid w:val="002643C9"/>
    <w:rsid w:val="00273A93"/>
    <w:rsid w:val="002815B1"/>
    <w:rsid w:val="002C1595"/>
    <w:rsid w:val="002E0626"/>
    <w:rsid w:val="002E797F"/>
    <w:rsid w:val="00302B19"/>
    <w:rsid w:val="0031691B"/>
    <w:rsid w:val="00350FF4"/>
    <w:rsid w:val="0039707E"/>
    <w:rsid w:val="003A7118"/>
    <w:rsid w:val="003B025C"/>
    <w:rsid w:val="003C3811"/>
    <w:rsid w:val="003E321C"/>
    <w:rsid w:val="0042174E"/>
    <w:rsid w:val="00441BF2"/>
    <w:rsid w:val="004449C3"/>
    <w:rsid w:val="004501E5"/>
    <w:rsid w:val="004753DA"/>
    <w:rsid w:val="0049432A"/>
    <w:rsid w:val="004A2765"/>
    <w:rsid w:val="004C7C07"/>
    <w:rsid w:val="004E1E5A"/>
    <w:rsid w:val="004F30DE"/>
    <w:rsid w:val="004F34AF"/>
    <w:rsid w:val="00504530"/>
    <w:rsid w:val="005769D5"/>
    <w:rsid w:val="005779D5"/>
    <w:rsid w:val="00592EAB"/>
    <w:rsid w:val="005A11A6"/>
    <w:rsid w:val="005E2663"/>
    <w:rsid w:val="00621D55"/>
    <w:rsid w:val="00630B9B"/>
    <w:rsid w:val="006315FC"/>
    <w:rsid w:val="00656145"/>
    <w:rsid w:val="00680CC6"/>
    <w:rsid w:val="006824AE"/>
    <w:rsid w:val="0069174B"/>
    <w:rsid w:val="006E4B2F"/>
    <w:rsid w:val="006F2252"/>
    <w:rsid w:val="00717864"/>
    <w:rsid w:val="00757433"/>
    <w:rsid w:val="00792724"/>
    <w:rsid w:val="007B6B66"/>
    <w:rsid w:val="007F2A79"/>
    <w:rsid w:val="00801846"/>
    <w:rsid w:val="00803574"/>
    <w:rsid w:val="008507FA"/>
    <w:rsid w:val="00857BEE"/>
    <w:rsid w:val="008736A1"/>
    <w:rsid w:val="008A0C6D"/>
    <w:rsid w:val="009313CB"/>
    <w:rsid w:val="00961BBC"/>
    <w:rsid w:val="00990598"/>
    <w:rsid w:val="0099537A"/>
    <w:rsid w:val="009A18C2"/>
    <w:rsid w:val="009B1F68"/>
    <w:rsid w:val="009B4576"/>
    <w:rsid w:val="009C78F1"/>
    <w:rsid w:val="009F5518"/>
    <w:rsid w:val="00A24157"/>
    <w:rsid w:val="00A52FF5"/>
    <w:rsid w:val="00A67293"/>
    <w:rsid w:val="00AA2882"/>
    <w:rsid w:val="00AC26C4"/>
    <w:rsid w:val="00B22DB1"/>
    <w:rsid w:val="00B24DB2"/>
    <w:rsid w:val="00B504B5"/>
    <w:rsid w:val="00B538DF"/>
    <w:rsid w:val="00B64B28"/>
    <w:rsid w:val="00B721F7"/>
    <w:rsid w:val="00B83C58"/>
    <w:rsid w:val="00B85DE0"/>
    <w:rsid w:val="00B910CD"/>
    <w:rsid w:val="00BA7BE5"/>
    <w:rsid w:val="00BD5C56"/>
    <w:rsid w:val="00BE0466"/>
    <w:rsid w:val="00BE44A3"/>
    <w:rsid w:val="00C01F14"/>
    <w:rsid w:val="00C26B8E"/>
    <w:rsid w:val="00C32AFF"/>
    <w:rsid w:val="00C410B6"/>
    <w:rsid w:val="00C5640F"/>
    <w:rsid w:val="00C9610D"/>
    <w:rsid w:val="00CA3635"/>
    <w:rsid w:val="00CA3DD8"/>
    <w:rsid w:val="00CC6CF4"/>
    <w:rsid w:val="00D07545"/>
    <w:rsid w:val="00D15E65"/>
    <w:rsid w:val="00D25BEA"/>
    <w:rsid w:val="00D32245"/>
    <w:rsid w:val="00D42670"/>
    <w:rsid w:val="00D613FE"/>
    <w:rsid w:val="00DA6BB0"/>
    <w:rsid w:val="00DC6151"/>
    <w:rsid w:val="00DD7CDE"/>
    <w:rsid w:val="00DE6615"/>
    <w:rsid w:val="00DE7DB1"/>
    <w:rsid w:val="00DF3504"/>
    <w:rsid w:val="00E06DEE"/>
    <w:rsid w:val="00E36E34"/>
    <w:rsid w:val="00E45790"/>
    <w:rsid w:val="00E46F05"/>
    <w:rsid w:val="00E66ABB"/>
    <w:rsid w:val="00E91B5D"/>
    <w:rsid w:val="00EB2F10"/>
    <w:rsid w:val="00EB3AFD"/>
    <w:rsid w:val="00EB5F02"/>
    <w:rsid w:val="00EC0BBB"/>
    <w:rsid w:val="00ED401B"/>
    <w:rsid w:val="00ED5BB1"/>
    <w:rsid w:val="00EE0232"/>
    <w:rsid w:val="00EE34E4"/>
    <w:rsid w:val="00F06ECC"/>
    <w:rsid w:val="00F52D1C"/>
    <w:rsid w:val="00F75F44"/>
    <w:rsid w:val="00FB16D6"/>
    <w:rsid w:val="00FB2A79"/>
    <w:rsid w:val="00FB3D0E"/>
    <w:rsid w:val="00FE003B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869D1"/>
  <w15:chartTrackingRefBased/>
  <w15:docId w15:val="{6EEDEFB3-2017-42B3-9BBA-A29D6E28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921"/>
  </w:style>
  <w:style w:type="paragraph" w:styleId="Heading1">
    <w:name w:val="heading 1"/>
    <w:basedOn w:val="Normal"/>
    <w:next w:val="Normal"/>
    <w:link w:val="Heading1Char"/>
    <w:uiPriority w:val="9"/>
    <w:qFormat/>
    <w:rsid w:val="005A11A6"/>
    <w:pPr>
      <w:spacing w:after="0" w:line="240" w:lineRule="auto"/>
      <w:jc w:val="both"/>
      <w:outlineLvl w:val="0"/>
    </w:pPr>
    <w:rPr>
      <w:rFonts w:ascii="Lato" w:eastAsia="Times New Roman" w:hAnsi="Lato" w:cs="Arial"/>
      <w:b/>
      <w:bCs/>
      <w:sz w:val="28"/>
      <w:szCs w:val="28"/>
      <w:lang w:val="en-US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1"/>
    <w:uiPriority w:val="99"/>
    <w:rsid w:val="000C7921"/>
    <w:pPr>
      <w:widowControl w:val="0"/>
      <w:spacing w:after="0" w:line="240" w:lineRule="auto"/>
    </w:pPr>
    <w:rPr>
      <w:rFonts w:ascii="Tms Rmn 11pt" w:eastAsia="Times New Roman" w:hAnsi="Tms Rmn 11pt" w:cs="Tms Rmn 11pt"/>
      <w:lang w:val="nl-NL" w:eastAsia="nl-NL"/>
    </w:rPr>
  </w:style>
  <w:style w:type="character" w:customStyle="1" w:styleId="EndnoteTextChar">
    <w:name w:val="Endnote Text Char"/>
    <w:basedOn w:val="DefaultParagraphFont"/>
    <w:uiPriority w:val="99"/>
    <w:semiHidden/>
    <w:rsid w:val="000C7921"/>
    <w:rPr>
      <w:sz w:val="20"/>
      <w:szCs w:val="20"/>
    </w:rPr>
  </w:style>
  <w:style w:type="character" w:customStyle="1" w:styleId="EndnoteTextChar1">
    <w:name w:val="Endnote Text Char1"/>
    <w:link w:val="EndnoteText"/>
    <w:uiPriority w:val="99"/>
    <w:locked/>
    <w:rsid w:val="000C7921"/>
    <w:rPr>
      <w:rFonts w:ascii="Tms Rmn 11pt" w:eastAsia="Times New Roman" w:hAnsi="Tms Rmn 11pt" w:cs="Tms Rmn 11pt"/>
      <w:lang w:val="nl-NL" w:eastAsia="nl-NL"/>
    </w:rPr>
  </w:style>
  <w:style w:type="paragraph" w:styleId="ListParagraph">
    <w:name w:val="List Paragraph"/>
    <w:basedOn w:val="Normal"/>
    <w:uiPriority w:val="34"/>
    <w:qFormat/>
    <w:rsid w:val="000C7921"/>
    <w:pPr>
      <w:ind w:left="720"/>
      <w:contextualSpacing/>
    </w:pPr>
  </w:style>
  <w:style w:type="character" w:styleId="Hyperlink">
    <w:name w:val="Hyperlink"/>
    <w:uiPriority w:val="99"/>
    <w:rsid w:val="000C7921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C792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7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921"/>
  </w:style>
  <w:style w:type="paragraph" w:styleId="Footer">
    <w:name w:val="footer"/>
    <w:basedOn w:val="Normal"/>
    <w:link w:val="FooterChar"/>
    <w:uiPriority w:val="99"/>
    <w:unhideWhenUsed/>
    <w:rsid w:val="000C7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921"/>
  </w:style>
  <w:style w:type="character" w:customStyle="1" w:styleId="Heading1Char">
    <w:name w:val="Heading 1 Char"/>
    <w:basedOn w:val="DefaultParagraphFont"/>
    <w:link w:val="Heading1"/>
    <w:uiPriority w:val="9"/>
    <w:rsid w:val="005A11A6"/>
    <w:rPr>
      <w:rFonts w:ascii="Lato" w:eastAsia="Times New Roman" w:hAnsi="Lato" w:cs="Arial"/>
      <w:b/>
      <w:bCs/>
      <w:sz w:val="28"/>
      <w:szCs w:val="28"/>
      <w:lang w:val="en-US" w:eastAsia="nl-NL"/>
    </w:rPr>
  </w:style>
  <w:style w:type="paragraph" w:styleId="BodyText2">
    <w:name w:val="Body Text 2"/>
    <w:basedOn w:val="Normal"/>
    <w:link w:val="BodyText2Char1"/>
    <w:uiPriority w:val="99"/>
    <w:rsid w:val="005A11A6"/>
    <w:pPr>
      <w:spacing w:after="0" w:line="240" w:lineRule="auto"/>
    </w:pPr>
    <w:rPr>
      <w:rFonts w:ascii="Lato" w:eastAsia="Times New Roman" w:hAnsi="Lato" w:cs="Arial"/>
      <w:lang w:val="nl-NL" w:eastAsia="nl-NL"/>
    </w:rPr>
  </w:style>
  <w:style w:type="character" w:customStyle="1" w:styleId="BodyText2Char">
    <w:name w:val="Body Text 2 Char"/>
    <w:basedOn w:val="DefaultParagraphFont"/>
    <w:uiPriority w:val="99"/>
    <w:semiHidden/>
    <w:rsid w:val="005A11A6"/>
  </w:style>
  <w:style w:type="character" w:customStyle="1" w:styleId="BodyText2Char1">
    <w:name w:val="Body Text 2 Char1"/>
    <w:link w:val="BodyText2"/>
    <w:uiPriority w:val="99"/>
    <w:locked/>
    <w:rsid w:val="005A11A6"/>
    <w:rPr>
      <w:rFonts w:ascii="Lato" w:eastAsia="Times New Roman" w:hAnsi="Lato" w:cs="Arial"/>
      <w:lang w:val="nl-NL" w:eastAsia="nl-NL"/>
    </w:rPr>
  </w:style>
  <w:style w:type="character" w:customStyle="1" w:styleId="HeaderChar1">
    <w:name w:val="Header Char1"/>
    <w:uiPriority w:val="99"/>
    <w:semiHidden/>
    <w:locked/>
    <w:rsid w:val="00592EAB"/>
    <w:rPr>
      <w:rFonts w:cs="Times New Roman"/>
      <w:sz w:val="24"/>
      <w:szCs w:val="24"/>
      <w:lang w:val="fr-FR" w:eastAsia="nl-NL"/>
    </w:rPr>
  </w:style>
  <w:style w:type="paragraph" w:customStyle="1" w:styleId="Kortadresafzender">
    <w:name w:val="Kort adres afzender"/>
    <w:basedOn w:val="Normal"/>
    <w:uiPriority w:val="99"/>
    <w:rsid w:val="00592EAB"/>
    <w:pPr>
      <w:spacing w:after="0" w:line="240" w:lineRule="auto"/>
    </w:pPr>
    <w:rPr>
      <w:rFonts w:ascii="Lato" w:eastAsia="Times New Roman" w:hAnsi="Lato" w:cs="Arial"/>
      <w:lang w:val="en-GB" w:eastAsia="nl-NL"/>
    </w:rPr>
  </w:style>
  <w:style w:type="paragraph" w:customStyle="1" w:styleId="SuiteTitre1">
    <w:name w:val="SuiteTitre1"/>
    <w:basedOn w:val="Normal"/>
    <w:uiPriority w:val="99"/>
    <w:rsid w:val="00592EAB"/>
    <w:pPr>
      <w:spacing w:after="0" w:line="240" w:lineRule="auto"/>
      <w:jc w:val="both"/>
    </w:pPr>
    <w:rPr>
      <w:rFonts w:ascii="Lato" w:eastAsia="Times New Roman" w:hAnsi="Lato" w:cs="Arial"/>
      <w:lang w:val="en-US" w:eastAsia="nl-NL"/>
    </w:rPr>
  </w:style>
  <w:style w:type="paragraph" w:styleId="Index1">
    <w:name w:val="index 1"/>
    <w:basedOn w:val="Normal"/>
    <w:next w:val="Normal"/>
    <w:autoRedefine/>
    <w:uiPriority w:val="99"/>
    <w:semiHidden/>
    <w:rsid w:val="00592EAB"/>
    <w:pPr>
      <w:spacing w:after="0" w:line="240" w:lineRule="auto"/>
      <w:ind w:left="720"/>
      <w:jc w:val="both"/>
    </w:pPr>
    <w:rPr>
      <w:rFonts w:ascii="Lato" w:eastAsia="Times New Roman" w:hAnsi="Lato" w:cs="Arial"/>
      <w:lang w:val="en-US" w:eastAsia="fr-BE"/>
    </w:rPr>
  </w:style>
  <w:style w:type="character" w:customStyle="1" w:styleId="Koptekst2">
    <w:name w:val="Koptekst #2_"/>
    <w:link w:val="Koptekst20"/>
    <w:rsid w:val="001812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Koptekst20">
    <w:name w:val="Koptekst #2"/>
    <w:basedOn w:val="Normal"/>
    <w:link w:val="Koptekst2"/>
    <w:rsid w:val="00181214"/>
    <w:pPr>
      <w:shd w:val="clear" w:color="auto" w:fill="FFFFFF"/>
      <w:spacing w:after="1080" w:line="341" w:lineRule="exact"/>
      <w:ind w:hanging="88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3A7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reditacija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reditacija.m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tcg@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tcg@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cg@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15</Pages>
  <Words>3561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Vukotic</dc:creator>
  <cp:keywords/>
  <dc:description/>
  <cp:lastModifiedBy>Dusan Vukotic</cp:lastModifiedBy>
  <cp:revision>43</cp:revision>
  <dcterms:created xsi:type="dcterms:W3CDTF">2024-08-21T11:38:00Z</dcterms:created>
  <dcterms:modified xsi:type="dcterms:W3CDTF">2024-08-26T12:21:00Z</dcterms:modified>
</cp:coreProperties>
</file>